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A6" w:rsidRDefault="00D8798D" w:rsidP="00D8798D">
      <w:pPr>
        <w:rPr>
          <w:sz w:val="28"/>
          <w:szCs w:val="28"/>
          <w:lang w:val="uk-UA"/>
        </w:rPr>
      </w:pPr>
      <w:r w:rsidRPr="00D8798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301740" cy="8749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7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Pr="00C86F09" w:rsidRDefault="00640505" w:rsidP="008E586C">
      <w:pPr>
        <w:spacing w:before="120"/>
        <w:ind w:left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Розробник</w:t>
      </w:r>
      <w:r w:rsidR="008E586C">
        <w:rPr>
          <w:sz w:val="28"/>
          <w:szCs w:val="28"/>
          <w:lang w:val="uk-UA"/>
        </w:rPr>
        <w:t xml:space="preserve">: </w:t>
      </w:r>
      <w:r w:rsidR="000E18AB">
        <w:rPr>
          <w:sz w:val="28"/>
          <w:szCs w:val="28"/>
          <w:lang w:val="uk-UA"/>
        </w:rPr>
        <w:t>Олексієнко О.Ю.</w:t>
      </w:r>
    </w:p>
    <w:p w:rsidR="008E586C" w:rsidRPr="00C86F09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8E586C" w:rsidRDefault="008E586C" w:rsidP="008E586C">
      <w:pPr>
        <w:spacing w:before="120"/>
        <w:ind w:left="567"/>
        <w:rPr>
          <w:sz w:val="28"/>
          <w:szCs w:val="28"/>
          <w:lang w:val="uk-UA"/>
        </w:rPr>
      </w:pPr>
    </w:p>
    <w:p w:rsidR="00E85EA6" w:rsidRDefault="00E31A0E" w:rsidP="008E586C">
      <w:pPr>
        <w:spacing w:before="120"/>
        <w:ind w:left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E85EA6">
        <w:rPr>
          <w:sz w:val="28"/>
          <w:szCs w:val="28"/>
          <w:lang w:val="uk-UA"/>
        </w:rPr>
        <w:t xml:space="preserve">хвалено на засіданні </w:t>
      </w:r>
      <w:r w:rsidR="005D394E">
        <w:rPr>
          <w:sz w:val="28"/>
          <w:szCs w:val="28"/>
          <w:lang w:val="uk-UA"/>
        </w:rPr>
        <w:t>п</w:t>
      </w:r>
      <w:r w:rsidR="00BC1396">
        <w:rPr>
          <w:sz w:val="28"/>
          <w:szCs w:val="28"/>
          <w:lang w:val="uk-UA"/>
        </w:rPr>
        <w:t>едагогічної</w:t>
      </w:r>
      <w:r w:rsidR="00EE4E66">
        <w:rPr>
          <w:sz w:val="28"/>
          <w:szCs w:val="28"/>
          <w:lang w:val="uk-UA"/>
        </w:rPr>
        <w:t xml:space="preserve"> ради</w:t>
      </w:r>
      <w:r w:rsidR="00E85EA6">
        <w:rPr>
          <w:sz w:val="28"/>
          <w:szCs w:val="28"/>
          <w:lang w:val="uk-UA"/>
        </w:rPr>
        <w:t xml:space="preserve"> </w:t>
      </w:r>
    </w:p>
    <w:p w:rsidR="00E85EA6" w:rsidRDefault="00E85EA6" w:rsidP="008E586C">
      <w:pPr>
        <w:spacing w:before="120"/>
        <w:ind w:left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Протокол </w:t>
      </w:r>
      <w:r w:rsidR="00AC2135">
        <w:rPr>
          <w:sz w:val="28"/>
          <w:szCs w:val="28"/>
          <w:lang w:val="uk-UA"/>
        </w:rPr>
        <w:t xml:space="preserve">№ </w:t>
      </w:r>
      <w:r w:rsidR="00377230">
        <w:rPr>
          <w:sz w:val="28"/>
          <w:szCs w:val="28"/>
          <w:lang w:val="uk-UA"/>
        </w:rPr>
        <w:t>1</w:t>
      </w:r>
      <w:r w:rsidR="00532D87">
        <w:rPr>
          <w:sz w:val="28"/>
          <w:szCs w:val="28"/>
          <w:lang w:val="uk-UA"/>
        </w:rPr>
        <w:t xml:space="preserve">  </w:t>
      </w:r>
      <w:r w:rsidR="00AC2135">
        <w:rPr>
          <w:sz w:val="28"/>
          <w:szCs w:val="28"/>
          <w:lang w:val="uk-UA"/>
        </w:rPr>
        <w:t xml:space="preserve"> </w:t>
      </w:r>
      <w:r w:rsidR="00AF6B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</w:t>
      </w:r>
      <w:r w:rsidR="00AF6B5F">
        <w:rPr>
          <w:sz w:val="28"/>
          <w:szCs w:val="28"/>
          <w:lang w:val="uk-UA"/>
        </w:rPr>
        <w:t xml:space="preserve"> </w:t>
      </w:r>
      <w:r w:rsidR="00AC2135">
        <w:rPr>
          <w:sz w:val="28"/>
          <w:szCs w:val="28"/>
          <w:lang w:val="uk-UA"/>
        </w:rPr>
        <w:t xml:space="preserve"> </w:t>
      </w:r>
      <w:r w:rsidR="005C754C">
        <w:rPr>
          <w:sz w:val="28"/>
          <w:szCs w:val="28"/>
          <w:lang w:val="uk-UA"/>
        </w:rPr>
        <w:t>31</w:t>
      </w:r>
      <w:r w:rsidR="00377230">
        <w:rPr>
          <w:sz w:val="28"/>
          <w:szCs w:val="28"/>
          <w:lang w:val="uk-UA"/>
        </w:rPr>
        <w:t>.08.20</w:t>
      </w:r>
      <w:r w:rsidR="00FF7D37">
        <w:rPr>
          <w:sz w:val="28"/>
          <w:szCs w:val="28"/>
          <w:lang w:val="uk-UA"/>
        </w:rPr>
        <w:t>2</w:t>
      </w:r>
      <w:r w:rsidR="005C754C">
        <w:rPr>
          <w:sz w:val="28"/>
          <w:szCs w:val="28"/>
          <w:lang w:val="uk-UA"/>
        </w:rPr>
        <w:t>1</w:t>
      </w:r>
      <w:r w:rsidR="00AC213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р.</w:t>
      </w:r>
    </w:p>
    <w:p w:rsidR="00163996" w:rsidRPr="00B253FD" w:rsidRDefault="00163996">
      <w:pPr>
        <w:pStyle w:val="1"/>
        <w:jc w:val="center"/>
        <w:rPr>
          <w:sz w:val="16"/>
          <w:lang w:val="uk-UA"/>
        </w:rPr>
      </w:pPr>
    </w:p>
    <w:p w:rsidR="00A11848" w:rsidRPr="00B253FD" w:rsidRDefault="00A11848">
      <w:pPr>
        <w:pStyle w:val="1"/>
        <w:rPr>
          <w:sz w:val="34"/>
          <w:lang w:val="uk-UA"/>
        </w:rPr>
      </w:pPr>
    </w:p>
    <w:p w:rsidR="009905C4" w:rsidRPr="00B253FD" w:rsidRDefault="009905C4" w:rsidP="00E85EA6">
      <w:pPr>
        <w:pStyle w:val="1"/>
        <w:ind w:left="5812"/>
        <w:rPr>
          <w:sz w:val="28"/>
          <w:lang w:val="uk-UA"/>
        </w:rPr>
      </w:pPr>
    </w:p>
    <w:p w:rsidR="009905C4" w:rsidRDefault="009905C4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335743" w:rsidRDefault="00335743">
      <w:pPr>
        <w:pStyle w:val="1"/>
        <w:rPr>
          <w:sz w:val="28"/>
          <w:lang w:val="uk-UA"/>
        </w:rPr>
      </w:pPr>
    </w:p>
    <w:p w:rsidR="00211993" w:rsidRDefault="00211993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211993" w:rsidRDefault="00211993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211993" w:rsidRDefault="00211993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F61C32" w:rsidRDefault="00F61C32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F61C32" w:rsidRDefault="00F61C32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F61C32" w:rsidRDefault="00F61C32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F61C32" w:rsidRDefault="00F61C32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F61C32" w:rsidRDefault="00F61C32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F61C32" w:rsidRDefault="00F61C32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D8798D" w:rsidRDefault="00D8798D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D8798D" w:rsidRDefault="00D8798D" w:rsidP="00DF3717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bookmarkStart w:id="0" w:name="_GoBack"/>
      <w:bookmarkEnd w:id="0"/>
    </w:p>
    <w:p w:rsidR="0099269B" w:rsidRDefault="0099269B" w:rsidP="0099269B">
      <w:pPr>
        <w:jc w:val="center"/>
        <w:rPr>
          <w:b/>
          <w:sz w:val="28"/>
          <w:szCs w:val="28"/>
          <w:lang w:val="uk-UA"/>
        </w:rPr>
      </w:pPr>
    </w:p>
    <w:p w:rsidR="00DE4B64" w:rsidRDefault="00DE4B64" w:rsidP="0099269B">
      <w:pPr>
        <w:jc w:val="center"/>
        <w:rPr>
          <w:b/>
          <w:sz w:val="28"/>
          <w:szCs w:val="28"/>
          <w:lang w:val="uk-UA"/>
        </w:rPr>
      </w:pPr>
    </w:p>
    <w:p w:rsidR="000076A3" w:rsidRDefault="000076A3" w:rsidP="0099269B">
      <w:pPr>
        <w:jc w:val="center"/>
        <w:rPr>
          <w:b/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b/>
          <w:bCs/>
          <w:sz w:val="28"/>
          <w:szCs w:val="28"/>
        </w:rPr>
        <w:lastRenderedPageBreak/>
        <w:t>1 Загальні положення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1.1 Педагогічна рада є дорадчим діючим органом, створеним для вдосконалення роботи </w:t>
      </w:r>
      <w:r w:rsidRPr="000076A3">
        <w:rPr>
          <w:sz w:val="28"/>
          <w:szCs w:val="28"/>
          <w:lang w:val="uk-UA"/>
        </w:rPr>
        <w:t xml:space="preserve">Дніпровського технолого-економічного фахового коледжу </w:t>
      </w:r>
      <w:r w:rsidRPr="000076A3">
        <w:rPr>
          <w:sz w:val="28"/>
          <w:szCs w:val="28"/>
        </w:rPr>
        <w:t>(далі - коледж) та його структурних підрозділів щодо підготовки фахівців, підвищення педагогічної майстерності викладачів та інших питань діяльності освітнього закладу.</w:t>
      </w:r>
    </w:p>
    <w:p w:rsidR="000076A3" w:rsidRPr="000076A3" w:rsidRDefault="000076A3" w:rsidP="006801A9">
      <w:pPr>
        <w:spacing w:line="360" w:lineRule="auto"/>
        <w:ind w:left="40" w:right="27" w:firstLine="339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Педагогічна рада в своїй діяльності керується законами України «Про освіту», «Про загальну середню освіту», «Про фахову передвищу освіту», Статутом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>, цим Положенням та іншими нормативними документами, що стосуються її діяльності.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1.2 Педагогічна рада створюється наказом директора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 xml:space="preserve"> на один рік.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1.3 До складу педагогічної ради входять: директор, заступники директора, завідувачі відділень, методист, голови циклових комісій, викладачі, практичний психолог, головний бухгалтер, завідувач бібліотеки, представники органів студентського самоврядування освітнього закладу.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1.4 Головою педагогічної ради є директор, а за його відсутності - заступник директора з навчальної роботи.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1.5 Рішення педагогічної ради, затверджені наказом директора </w:t>
      </w:r>
      <w:r w:rsidRPr="000076A3">
        <w:rPr>
          <w:sz w:val="28"/>
          <w:szCs w:val="28"/>
          <w:lang w:val="uk-UA"/>
        </w:rPr>
        <w:t>коледжу</w:t>
      </w:r>
      <w:r w:rsidRPr="000076A3">
        <w:rPr>
          <w:sz w:val="28"/>
          <w:szCs w:val="28"/>
        </w:rPr>
        <w:t xml:space="preserve">, є обов'язковими для виконання для колективу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>.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b/>
          <w:bCs/>
          <w:sz w:val="28"/>
          <w:szCs w:val="28"/>
        </w:rPr>
        <w:t>2 Завдання та зміст роботи педагогічної ради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  <w:lang w:val="uk-UA"/>
        </w:rPr>
      </w:pPr>
      <w:r w:rsidRPr="000076A3">
        <w:rPr>
          <w:sz w:val="28"/>
          <w:szCs w:val="28"/>
        </w:rPr>
        <w:t>2.1 Головними завданнями педагогічної ради є:</w:t>
      </w:r>
    </w:p>
    <w:p w:rsidR="000076A3" w:rsidRPr="000076A3" w:rsidRDefault="000076A3" w:rsidP="006801A9">
      <w:pPr>
        <w:spacing w:line="360" w:lineRule="auto"/>
        <w:ind w:right="27" w:firstLine="426"/>
        <w:jc w:val="both"/>
        <w:rPr>
          <w:sz w:val="28"/>
          <w:szCs w:val="28"/>
        </w:rPr>
      </w:pPr>
      <w:r w:rsidRPr="000076A3">
        <w:rPr>
          <w:sz w:val="28"/>
          <w:szCs w:val="28"/>
          <w:lang w:val="uk-UA"/>
        </w:rPr>
        <w:t xml:space="preserve">- </w:t>
      </w:r>
      <w:r w:rsidRPr="000076A3">
        <w:rPr>
          <w:sz w:val="28"/>
          <w:szCs w:val="28"/>
        </w:rPr>
        <w:t>реалізація державної політики з питань освіти;</w:t>
      </w:r>
    </w:p>
    <w:p w:rsidR="000076A3" w:rsidRPr="000076A3" w:rsidRDefault="000076A3" w:rsidP="006801A9">
      <w:pPr>
        <w:pStyle w:val="ad"/>
        <w:numPr>
          <w:ilvl w:val="0"/>
          <w:numId w:val="49"/>
        </w:numPr>
        <w:tabs>
          <w:tab w:val="left" w:pos="720"/>
        </w:tabs>
        <w:spacing w:after="0" w:line="360" w:lineRule="auto"/>
        <w:ind w:left="0" w:right="27" w:firstLine="426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орієнтація діяльності педагогічного колективу Дніпровського технолого-економічного фахового коледжу на вдосконалювання освітнього процесу;</w:t>
      </w:r>
    </w:p>
    <w:p w:rsidR="000076A3" w:rsidRPr="000076A3" w:rsidRDefault="000076A3" w:rsidP="006801A9">
      <w:pPr>
        <w:pStyle w:val="ad"/>
        <w:numPr>
          <w:ilvl w:val="0"/>
          <w:numId w:val="49"/>
        </w:numPr>
        <w:tabs>
          <w:tab w:val="left" w:pos="720"/>
        </w:tabs>
        <w:spacing w:after="0" w:line="360" w:lineRule="auto"/>
        <w:ind w:left="0" w:right="27" w:firstLine="426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lastRenderedPageBreak/>
        <w:t>розробка змісту роботи за загальною методичною метою Дніпровського технолого-економічного фахового коледжу;</w:t>
      </w:r>
    </w:p>
    <w:p w:rsidR="000076A3" w:rsidRPr="000076A3" w:rsidRDefault="000076A3" w:rsidP="006801A9">
      <w:pPr>
        <w:pStyle w:val="ad"/>
        <w:numPr>
          <w:ilvl w:val="0"/>
          <w:numId w:val="49"/>
        </w:numPr>
        <w:tabs>
          <w:tab w:val="left" w:pos="720"/>
        </w:tabs>
        <w:spacing w:after="0" w:line="360" w:lineRule="auto"/>
        <w:ind w:left="0" w:right="27" w:firstLine="426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упровадження у практичну діяльність педагогічних працівників досягнень педагогічної науки та передового досвіду;</w:t>
      </w:r>
    </w:p>
    <w:p w:rsidR="000076A3" w:rsidRPr="000076A3" w:rsidRDefault="000076A3" w:rsidP="006801A9">
      <w:pPr>
        <w:pStyle w:val="ad"/>
        <w:numPr>
          <w:ilvl w:val="0"/>
          <w:numId w:val="49"/>
        </w:numPr>
        <w:tabs>
          <w:tab w:val="left" w:pos="720"/>
        </w:tabs>
        <w:spacing w:after="0" w:line="360" w:lineRule="auto"/>
        <w:ind w:left="0" w:right="27" w:firstLine="426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 xml:space="preserve">рішення питань про прийом, переведення і випуск </w:t>
      </w:r>
      <w:r w:rsidR="006801A9">
        <w:rPr>
          <w:rFonts w:ascii="Times New Roman" w:eastAsia="Times New Roman" w:hAnsi="Times New Roman"/>
          <w:sz w:val="28"/>
          <w:szCs w:val="28"/>
        </w:rPr>
        <w:t>здобувачів освіти</w:t>
      </w:r>
      <w:r w:rsidRPr="000076A3">
        <w:rPr>
          <w:rFonts w:ascii="Times New Roman" w:eastAsia="Times New Roman" w:hAnsi="Times New Roman"/>
          <w:sz w:val="28"/>
          <w:szCs w:val="28"/>
        </w:rPr>
        <w:t>, які освоїли Державний стандарт освіти, що відповідає ліцензії Дніпровського технолого-економічного фахового коледжу.</w:t>
      </w:r>
    </w:p>
    <w:p w:rsidR="000076A3" w:rsidRPr="000076A3" w:rsidRDefault="000076A3" w:rsidP="006801A9">
      <w:pPr>
        <w:spacing w:line="360" w:lineRule="auto"/>
        <w:ind w:left="400" w:right="27"/>
        <w:jc w:val="both"/>
        <w:rPr>
          <w:rFonts w:eastAsia="Symbol"/>
          <w:sz w:val="28"/>
          <w:szCs w:val="28"/>
        </w:rPr>
      </w:pPr>
      <w:r w:rsidRPr="000076A3">
        <w:rPr>
          <w:sz w:val="28"/>
          <w:szCs w:val="28"/>
        </w:rPr>
        <w:t>2.2 Педагогічна рада здійснює такі функції:</w:t>
      </w:r>
    </w:p>
    <w:p w:rsidR="000076A3" w:rsidRPr="000076A3" w:rsidRDefault="000076A3" w:rsidP="006801A9">
      <w:pPr>
        <w:tabs>
          <w:tab w:val="left" w:pos="1420"/>
        </w:tabs>
        <w:spacing w:line="360" w:lineRule="auto"/>
        <w:ind w:left="38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2.2.1</w:t>
      </w:r>
      <w:r w:rsidRPr="000076A3">
        <w:rPr>
          <w:sz w:val="28"/>
          <w:szCs w:val="28"/>
        </w:rPr>
        <w:tab/>
        <w:t>Обговорює:</w:t>
      </w:r>
    </w:p>
    <w:p w:rsidR="000076A3" w:rsidRPr="000076A3" w:rsidRDefault="000076A3" w:rsidP="006801A9">
      <w:pPr>
        <w:numPr>
          <w:ilvl w:val="0"/>
          <w:numId w:val="44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заходи щодо виконання освітнім закладом нормативно-правових актів, що регламентують освітній процес, інструкцій та вказівок Міністерства освіти і науки України, інших вищих організацій щодо підготовки молодших бакалаврів;</w:t>
      </w:r>
    </w:p>
    <w:p w:rsidR="000076A3" w:rsidRPr="000076A3" w:rsidRDefault="000076A3" w:rsidP="006801A9">
      <w:pPr>
        <w:numPr>
          <w:ilvl w:val="0"/>
          <w:numId w:val="44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рекомендовані до ухвалення методичною радою компоненти змісту освіти: варіативні частини ОПП за галузями знань та спеціальностями;</w:t>
      </w:r>
    </w:p>
    <w:p w:rsidR="000076A3" w:rsidRPr="000076A3" w:rsidRDefault="000076A3" w:rsidP="006801A9">
      <w:pPr>
        <w:numPr>
          <w:ilvl w:val="0"/>
          <w:numId w:val="44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плани освітньої, методичної роботи, розвитку коледжу та зміцнення його матеріальної бази;</w:t>
      </w:r>
    </w:p>
    <w:p w:rsidR="000076A3" w:rsidRPr="000076A3" w:rsidRDefault="000076A3" w:rsidP="006801A9">
      <w:pPr>
        <w:numPr>
          <w:ilvl w:val="0"/>
          <w:numId w:val="44"/>
        </w:numPr>
        <w:tabs>
          <w:tab w:val="left" w:pos="0"/>
        </w:tabs>
        <w:spacing w:line="360" w:lineRule="auto"/>
        <w:ind w:right="27" w:firstLine="42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стан і підсумки освітньої та методичної роботи в коледжі;</w:t>
      </w:r>
    </w:p>
    <w:p w:rsidR="000076A3" w:rsidRPr="000076A3" w:rsidRDefault="000076A3" w:rsidP="006801A9">
      <w:pPr>
        <w:numPr>
          <w:ilvl w:val="0"/>
          <w:numId w:val="44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концепції освітньої діяльності коледжу щодо підготовки фахівців освітньо-кваліфікаційного рівня молодший бакалавр;</w:t>
      </w:r>
    </w:p>
    <w:p w:rsidR="000076A3" w:rsidRPr="000076A3" w:rsidRDefault="000076A3" w:rsidP="006801A9">
      <w:pPr>
        <w:numPr>
          <w:ilvl w:val="0"/>
          <w:numId w:val="44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удосконалення педагогічних технологій як на денній, так і на заочній формах навчання;</w:t>
      </w:r>
    </w:p>
    <w:p w:rsidR="000076A3" w:rsidRPr="000076A3" w:rsidRDefault="000076A3" w:rsidP="006801A9">
      <w:pPr>
        <w:pStyle w:val="ad"/>
        <w:numPr>
          <w:ilvl w:val="0"/>
          <w:numId w:val="45"/>
        </w:numPr>
        <w:tabs>
          <w:tab w:val="left" w:pos="0"/>
        </w:tabs>
        <w:spacing w:after="0" w:line="360" w:lineRule="auto"/>
        <w:ind w:left="0" w:right="27" w:firstLine="426"/>
        <w:jc w:val="both"/>
        <w:rPr>
          <w:rFonts w:ascii="Times New Roman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стан і підсумки роботи відділень, досвід роботи циклових комісій, бібліотеки, інших структурних підрозділів;</w:t>
      </w:r>
    </w:p>
    <w:p w:rsidR="000076A3" w:rsidRPr="000076A3" w:rsidRDefault="000076A3" w:rsidP="006801A9">
      <w:pPr>
        <w:numPr>
          <w:ilvl w:val="0"/>
          <w:numId w:val="45"/>
        </w:numPr>
        <w:tabs>
          <w:tab w:val="left" w:pos="0"/>
        </w:tabs>
        <w:spacing w:line="360" w:lineRule="auto"/>
        <w:ind w:right="27" w:firstLine="42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стан практичного навчання в коледжі, посилення зв'язку теоретичного й практичного навчання;</w:t>
      </w:r>
    </w:p>
    <w:p w:rsidR="000076A3" w:rsidRPr="000076A3" w:rsidRDefault="000076A3" w:rsidP="006801A9">
      <w:pPr>
        <w:numPr>
          <w:ilvl w:val="0"/>
          <w:numId w:val="45"/>
        </w:numPr>
        <w:tabs>
          <w:tab w:val="left" w:pos="780"/>
        </w:tabs>
        <w:spacing w:line="360" w:lineRule="auto"/>
        <w:ind w:left="780" w:right="27" w:hanging="384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стан адаптації </w:t>
      </w:r>
      <w:r w:rsidRPr="000076A3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 xml:space="preserve"> нового набору.</w:t>
      </w:r>
    </w:p>
    <w:p w:rsidR="000076A3" w:rsidRPr="000076A3" w:rsidRDefault="000076A3" w:rsidP="006801A9">
      <w:pPr>
        <w:spacing w:line="360" w:lineRule="auto"/>
        <w:ind w:left="38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2.2.2 Розглядає: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питання виховання </w:t>
      </w:r>
      <w:r w:rsidR="006801A9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>, звіти, класних керівників, стан виховної, культурно-масової та спортивної роботи в освітньому закладі;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lastRenderedPageBreak/>
        <w:t>питання підвищення кваліфікації педагогічних працівників освітнього закладу, розвиток творчої ініціативи викладачів;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стан дослідної роботи, технічної та художньої творчості викладачів і </w:t>
      </w:r>
      <w:r w:rsidRPr="000076A3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>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стан організації та результатів профорієнтаційної роботи педагогічного колективу серед учнів шкіл та їх батьків;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дотримання вимог охорони праці в освітньому процесі та поза аудиторній роботі;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питання працевлаштування </w:t>
      </w:r>
      <w:r w:rsidR="006801A9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 xml:space="preserve"> випускних груп, зв'язку з випускниками попередніх років;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звіти педагогічних працівників коледжу щодо виконання плану індивідуальної роботи та плану підготовки до атестації;</w:t>
      </w:r>
    </w:p>
    <w:p w:rsidR="000076A3" w:rsidRPr="000076A3" w:rsidRDefault="000076A3" w:rsidP="006801A9">
      <w:pPr>
        <w:numPr>
          <w:ilvl w:val="0"/>
          <w:numId w:val="46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доповіді представників організацій та установ, які взаємодіють з </w:t>
      </w:r>
      <w:r w:rsidRPr="000076A3">
        <w:rPr>
          <w:sz w:val="28"/>
          <w:szCs w:val="28"/>
          <w:lang w:val="uk-UA"/>
        </w:rPr>
        <w:t>Дніпровським технолого-економічним фаховим коледжем</w:t>
      </w:r>
      <w:r w:rsidRPr="000076A3">
        <w:rPr>
          <w:sz w:val="28"/>
          <w:szCs w:val="28"/>
        </w:rPr>
        <w:t xml:space="preserve"> з питань освіти й виховання </w:t>
      </w:r>
      <w:r w:rsidR="006801A9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 xml:space="preserve"> коледжу, у тому числі повідомлення про перевірку дотримання санітарно-гігієнічного режиму, вимог пожежної безпеки,</w:t>
      </w:r>
      <w:r w:rsidRPr="000076A3">
        <w:rPr>
          <w:sz w:val="28"/>
          <w:szCs w:val="28"/>
          <w:lang w:val="uk-UA"/>
        </w:rPr>
        <w:t xml:space="preserve"> </w:t>
      </w:r>
      <w:r w:rsidRPr="000076A3">
        <w:rPr>
          <w:sz w:val="28"/>
          <w:szCs w:val="28"/>
        </w:rPr>
        <w:t xml:space="preserve">охорони праці, електробезпеки, безпеки життєдіяльності </w:t>
      </w:r>
      <w:r w:rsidRPr="000076A3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>в та інші питання освітньої діяльності коледжу;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- характеристики діяльності педагогічних працівників у міжатестаційний період;</w:t>
      </w:r>
    </w:p>
    <w:p w:rsidR="000076A3" w:rsidRPr="000076A3" w:rsidRDefault="000076A3" w:rsidP="006801A9">
      <w:pPr>
        <w:numPr>
          <w:ilvl w:val="0"/>
          <w:numId w:val="47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результати поточного та семестрового контролю, курсового проєктування, державної підсумкової атестації, державних екзаменів, захисту дипломних проєктів.</w:t>
      </w:r>
    </w:p>
    <w:p w:rsidR="000076A3" w:rsidRPr="000076A3" w:rsidRDefault="000076A3" w:rsidP="006801A9">
      <w:pPr>
        <w:tabs>
          <w:tab w:val="left" w:pos="1420"/>
        </w:tabs>
        <w:spacing w:line="360" w:lineRule="auto"/>
        <w:ind w:left="38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2.2.3</w:t>
      </w:r>
      <w:r w:rsidRPr="000076A3">
        <w:rPr>
          <w:sz w:val="28"/>
          <w:szCs w:val="28"/>
        </w:rPr>
        <w:tab/>
        <w:t>Ухвалює:</w:t>
      </w:r>
    </w:p>
    <w:p w:rsidR="000076A3" w:rsidRPr="000076A3" w:rsidRDefault="000076A3" w:rsidP="006801A9">
      <w:pPr>
        <w:numPr>
          <w:ilvl w:val="0"/>
          <w:numId w:val="48"/>
        </w:numPr>
        <w:tabs>
          <w:tab w:val="left" w:pos="569"/>
        </w:tabs>
        <w:spacing w:line="360" w:lineRule="auto"/>
        <w:ind w:right="27" w:firstLine="375"/>
        <w:jc w:val="both"/>
        <w:rPr>
          <w:sz w:val="28"/>
          <w:szCs w:val="28"/>
        </w:rPr>
      </w:pPr>
      <w:r w:rsidRPr="000076A3">
        <w:rPr>
          <w:sz w:val="28"/>
          <w:szCs w:val="28"/>
          <w:lang w:val="uk-UA"/>
        </w:rPr>
        <w:t xml:space="preserve">   </w:t>
      </w:r>
      <w:r w:rsidRPr="000076A3">
        <w:rPr>
          <w:sz w:val="28"/>
          <w:szCs w:val="28"/>
        </w:rPr>
        <w:t xml:space="preserve">план роботи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 xml:space="preserve"> та його структурних підрозділів на рік;</w:t>
      </w:r>
    </w:p>
    <w:p w:rsidR="000076A3" w:rsidRPr="000076A3" w:rsidRDefault="000076A3" w:rsidP="006801A9">
      <w:pPr>
        <w:numPr>
          <w:ilvl w:val="1"/>
          <w:numId w:val="48"/>
        </w:numPr>
        <w:tabs>
          <w:tab w:val="left" w:pos="780"/>
        </w:tabs>
        <w:spacing w:line="360" w:lineRule="auto"/>
        <w:ind w:left="780" w:right="27" w:hanging="384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звіт з роботи Приймальної комісії;</w:t>
      </w:r>
    </w:p>
    <w:p w:rsidR="000076A3" w:rsidRPr="000076A3" w:rsidRDefault="000076A3" w:rsidP="006801A9">
      <w:pPr>
        <w:numPr>
          <w:ilvl w:val="1"/>
          <w:numId w:val="48"/>
        </w:numPr>
        <w:tabs>
          <w:tab w:val="left" w:pos="780"/>
        </w:tabs>
        <w:spacing w:line="360" w:lineRule="auto"/>
        <w:ind w:left="780" w:right="27" w:hanging="384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звіт з роботи Державних кваліфікаційних комісій;</w:t>
      </w:r>
    </w:p>
    <w:p w:rsidR="000076A3" w:rsidRPr="000076A3" w:rsidRDefault="000076A3" w:rsidP="006801A9">
      <w:pPr>
        <w:numPr>
          <w:ilvl w:val="1"/>
          <w:numId w:val="48"/>
        </w:numPr>
        <w:tabs>
          <w:tab w:val="left" w:pos="780"/>
        </w:tabs>
        <w:spacing w:line="360" w:lineRule="auto"/>
        <w:ind w:left="780" w:right="27" w:hanging="384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звіт з проведення Державної підсумкової атестації;</w:t>
      </w:r>
    </w:p>
    <w:p w:rsidR="000076A3" w:rsidRPr="000076A3" w:rsidRDefault="000076A3" w:rsidP="006801A9">
      <w:pPr>
        <w:numPr>
          <w:ilvl w:val="1"/>
          <w:numId w:val="48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lastRenderedPageBreak/>
        <w:t>характеристики діяльності педагогічних працівників у міжатестаційний період;</w:t>
      </w:r>
    </w:p>
    <w:p w:rsidR="000076A3" w:rsidRPr="000076A3" w:rsidRDefault="000076A3" w:rsidP="006801A9">
      <w:pPr>
        <w:numPr>
          <w:ilvl w:val="1"/>
          <w:numId w:val="48"/>
        </w:numPr>
        <w:tabs>
          <w:tab w:val="left" w:pos="780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рішення про переведення </w:t>
      </w:r>
      <w:r w:rsidR="006801A9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 xml:space="preserve"> на наступний семестр чи курс навчання, про відрахування </w:t>
      </w:r>
      <w:r w:rsidR="006801A9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 xml:space="preserve"> за порушення дисципліни, правил внутрішнього трудового розпорядку, академічні заборгованості, пропуски занять без поважної причини;</w:t>
      </w:r>
    </w:p>
    <w:p w:rsidR="000076A3" w:rsidRPr="000076A3" w:rsidRDefault="000076A3" w:rsidP="006801A9">
      <w:pPr>
        <w:numPr>
          <w:ilvl w:val="1"/>
          <w:numId w:val="48"/>
        </w:numPr>
        <w:tabs>
          <w:tab w:val="left" w:pos="648"/>
        </w:tabs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пропозиції щодо призначення іменних стипендій, нагородження </w:t>
      </w:r>
      <w:r w:rsidRPr="000076A3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>.</w:t>
      </w:r>
    </w:p>
    <w:p w:rsidR="000076A3" w:rsidRPr="000076A3" w:rsidRDefault="000076A3" w:rsidP="006801A9">
      <w:pPr>
        <w:spacing w:line="360" w:lineRule="auto"/>
        <w:ind w:right="27" w:firstLine="375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2.3 Педагогічна рада за необхідності розглядає та обговорює інші питання роботи освітнього закладу.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2.4 На розгляд педагогічної ради в окремих випадках виносяться питання про відповідність кваліфікації окремих викладачів щодо виконання ними педагогічної й виховної роботи в освітньому закладі.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b/>
          <w:bCs/>
          <w:sz w:val="28"/>
          <w:szCs w:val="28"/>
        </w:rPr>
        <w:t>3 Права та відповідальність педагогічної ради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3.1 Педагогічна рада має право:</w:t>
      </w:r>
    </w:p>
    <w:p w:rsidR="000076A3" w:rsidRPr="000076A3" w:rsidRDefault="000076A3" w:rsidP="006801A9">
      <w:pPr>
        <w:tabs>
          <w:tab w:val="left" w:pos="720"/>
        </w:tabs>
        <w:spacing w:line="360" w:lineRule="auto"/>
        <w:ind w:right="27"/>
        <w:jc w:val="both"/>
        <w:rPr>
          <w:rFonts w:eastAsia="Symbol"/>
          <w:sz w:val="28"/>
          <w:szCs w:val="28"/>
        </w:rPr>
      </w:pPr>
      <w:r w:rsidRPr="000076A3">
        <w:rPr>
          <w:sz w:val="28"/>
          <w:szCs w:val="28"/>
        </w:rPr>
        <w:t>створювати тимчасові творчі об'єднання із запрошенням фахівців різного профілю, консультантів для вироблення рекомендацій з їх наступним розглядом на педагогічній раді;</w:t>
      </w:r>
    </w:p>
    <w:p w:rsidR="000076A3" w:rsidRPr="000076A3" w:rsidRDefault="000076A3" w:rsidP="006801A9">
      <w:pPr>
        <w:pStyle w:val="ad"/>
        <w:numPr>
          <w:ilvl w:val="0"/>
          <w:numId w:val="48"/>
        </w:numPr>
        <w:tabs>
          <w:tab w:val="left" w:pos="0"/>
        </w:tabs>
        <w:spacing w:after="0" w:line="360" w:lineRule="auto"/>
        <w:ind w:left="0" w:right="27" w:firstLine="426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приймати остаточне рішення зі спірних питань, що входять у її компетенцію;</w:t>
      </w:r>
    </w:p>
    <w:p w:rsidR="000076A3" w:rsidRPr="000076A3" w:rsidRDefault="000076A3" w:rsidP="006801A9">
      <w:pPr>
        <w:pStyle w:val="ad"/>
        <w:numPr>
          <w:ilvl w:val="0"/>
          <w:numId w:val="48"/>
        </w:numPr>
        <w:tabs>
          <w:tab w:val="left" w:pos="0"/>
        </w:tabs>
        <w:spacing w:after="0" w:line="360" w:lineRule="auto"/>
        <w:ind w:left="0" w:right="27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приймати, затверджувати положення (локальні акти) з компетенцією, що відноситься до об'єднань за професією.</w:t>
      </w:r>
    </w:p>
    <w:p w:rsidR="000076A3" w:rsidRPr="000076A3" w:rsidRDefault="000076A3" w:rsidP="006801A9">
      <w:pPr>
        <w:tabs>
          <w:tab w:val="left" w:pos="0"/>
        </w:tabs>
        <w:spacing w:line="360" w:lineRule="auto"/>
        <w:ind w:right="27"/>
        <w:jc w:val="both"/>
        <w:rPr>
          <w:sz w:val="28"/>
          <w:szCs w:val="28"/>
        </w:rPr>
      </w:pPr>
      <w:r w:rsidRPr="000076A3">
        <w:rPr>
          <w:sz w:val="28"/>
          <w:szCs w:val="28"/>
          <w:lang w:val="uk-UA"/>
        </w:rPr>
        <w:tab/>
        <w:t xml:space="preserve">У </w:t>
      </w:r>
      <w:r w:rsidRPr="000076A3">
        <w:rPr>
          <w:sz w:val="28"/>
          <w:szCs w:val="28"/>
        </w:rPr>
        <w:t xml:space="preserve">необхідних випадках на засідання педагогічної ради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 xml:space="preserve"> можуть запрошуватись представники громадських організацій, установ, які взаємодіють з коледжем з питань освіти, батьки </w:t>
      </w:r>
      <w:r w:rsidRPr="000076A3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 xml:space="preserve">, представники установ, що беруть участь у фінансуванні коледжу та ін. Необхідність їхнього запрошення визначається головою </w:t>
      </w:r>
      <w:r w:rsidRPr="000076A3">
        <w:rPr>
          <w:sz w:val="28"/>
          <w:szCs w:val="28"/>
        </w:rPr>
        <w:lastRenderedPageBreak/>
        <w:t>педагогічної ради. Особи, запрошені на засідання педагогічної ради,</w:t>
      </w:r>
      <w:r w:rsidRPr="000076A3">
        <w:rPr>
          <w:sz w:val="28"/>
          <w:szCs w:val="28"/>
          <w:lang w:val="uk-UA"/>
        </w:rPr>
        <w:t xml:space="preserve"> </w:t>
      </w:r>
      <w:r w:rsidRPr="000076A3">
        <w:rPr>
          <w:sz w:val="28"/>
          <w:szCs w:val="28"/>
        </w:rPr>
        <w:t>користуються правом дорадчого голосу.</w:t>
      </w: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3.2 Педагогічна рада відповідальна за:</w:t>
      </w:r>
    </w:p>
    <w:p w:rsidR="000076A3" w:rsidRPr="000076A3" w:rsidRDefault="000076A3" w:rsidP="006801A9">
      <w:pPr>
        <w:pStyle w:val="ad"/>
        <w:numPr>
          <w:ilvl w:val="0"/>
          <w:numId w:val="48"/>
        </w:numPr>
        <w:tabs>
          <w:tab w:val="left" w:pos="0"/>
        </w:tabs>
        <w:spacing w:after="0" w:line="360" w:lineRule="auto"/>
        <w:ind w:left="0" w:right="27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виконання плану роботи;</w:t>
      </w:r>
    </w:p>
    <w:p w:rsidR="000076A3" w:rsidRPr="000076A3" w:rsidRDefault="000076A3" w:rsidP="006801A9">
      <w:pPr>
        <w:pStyle w:val="ad"/>
        <w:numPr>
          <w:ilvl w:val="0"/>
          <w:numId w:val="48"/>
        </w:numPr>
        <w:tabs>
          <w:tab w:val="left" w:pos="0"/>
        </w:tabs>
        <w:spacing w:after="0" w:line="360" w:lineRule="auto"/>
        <w:ind w:left="0" w:right="27"/>
        <w:jc w:val="both"/>
        <w:rPr>
          <w:rFonts w:ascii="Times New Roman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відповідність ухвалених рішень чинному законодавству про освіту, про захист прав дитини;</w:t>
      </w:r>
    </w:p>
    <w:p w:rsidR="000076A3" w:rsidRPr="000076A3" w:rsidRDefault="000076A3" w:rsidP="006801A9">
      <w:pPr>
        <w:pStyle w:val="ad"/>
        <w:numPr>
          <w:ilvl w:val="0"/>
          <w:numId w:val="48"/>
        </w:numPr>
        <w:tabs>
          <w:tab w:val="left" w:pos="0"/>
        </w:tabs>
        <w:spacing w:after="0" w:line="360" w:lineRule="auto"/>
        <w:ind w:left="0" w:right="27"/>
        <w:jc w:val="both"/>
        <w:rPr>
          <w:rFonts w:ascii="Times New Roman" w:eastAsia="Symbol" w:hAnsi="Times New Roman"/>
          <w:sz w:val="28"/>
          <w:szCs w:val="28"/>
        </w:rPr>
      </w:pPr>
      <w:r w:rsidRPr="000076A3">
        <w:rPr>
          <w:rFonts w:ascii="Times New Roman" w:eastAsia="Times New Roman" w:hAnsi="Times New Roman"/>
          <w:sz w:val="28"/>
          <w:szCs w:val="28"/>
        </w:rPr>
        <w:t>прийняття конкретних рішень з кожного розглянутого питання з указівкою відповідальних осіб і термінів виконання рішень.</w:t>
      </w:r>
    </w:p>
    <w:p w:rsidR="000076A3" w:rsidRPr="00D8798D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D8798D" w:rsidRDefault="000076A3" w:rsidP="006801A9">
      <w:pPr>
        <w:spacing w:line="360" w:lineRule="auto"/>
        <w:ind w:left="400" w:right="27"/>
        <w:jc w:val="both"/>
        <w:rPr>
          <w:sz w:val="28"/>
          <w:szCs w:val="28"/>
          <w:lang w:val="uk-UA"/>
        </w:rPr>
      </w:pPr>
      <w:r w:rsidRPr="00D8798D">
        <w:rPr>
          <w:b/>
          <w:bCs/>
          <w:sz w:val="28"/>
          <w:szCs w:val="28"/>
          <w:lang w:val="uk-UA"/>
        </w:rPr>
        <w:t>4 Організація діяльності педагогічної ради</w:t>
      </w:r>
    </w:p>
    <w:p w:rsidR="000076A3" w:rsidRPr="00D8798D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D8798D" w:rsidRDefault="000076A3" w:rsidP="006801A9">
      <w:pPr>
        <w:spacing w:line="360" w:lineRule="auto"/>
        <w:ind w:right="27" w:firstLine="396"/>
        <w:jc w:val="both"/>
        <w:rPr>
          <w:sz w:val="28"/>
          <w:szCs w:val="28"/>
          <w:lang w:val="uk-UA"/>
        </w:rPr>
      </w:pPr>
      <w:r w:rsidRPr="00D8798D">
        <w:rPr>
          <w:sz w:val="28"/>
          <w:szCs w:val="28"/>
          <w:lang w:val="uk-UA"/>
        </w:rPr>
        <w:t>4.1 Педагогічна рада проводить засідання згідно з планом роботи на рік, який ухвалюється на педагогічній раді у серпні поточного навчального року</w:t>
      </w:r>
      <w:r w:rsidRPr="000076A3">
        <w:rPr>
          <w:sz w:val="28"/>
          <w:szCs w:val="28"/>
          <w:lang w:val="uk-UA"/>
        </w:rPr>
        <w:t xml:space="preserve"> </w:t>
      </w:r>
      <w:r w:rsidRPr="00D8798D">
        <w:rPr>
          <w:sz w:val="28"/>
          <w:szCs w:val="28"/>
          <w:lang w:val="uk-UA"/>
        </w:rPr>
        <w:t xml:space="preserve">затверджується директором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D8798D">
        <w:rPr>
          <w:sz w:val="28"/>
          <w:szCs w:val="28"/>
          <w:lang w:val="uk-UA"/>
        </w:rPr>
        <w:t>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4.2 Засідання педагогічної ради проводяться один раз на два місяці</w:t>
      </w:r>
      <w:r w:rsidRPr="000076A3">
        <w:rPr>
          <w:sz w:val="28"/>
          <w:szCs w:val="28"/>
          <w:lang w:val="uk-UA"/>
        </w:rPr>
        <w:t>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  <w:lang w:val="uk-UA"/>
        </w:rPr>
      </w:pPr>
      <w:r w:rsidRPr="000076A3">
        <w:rPr>
          <w:sz w:val="28"/>
          <w:szCs w:val="28"/>
        </w:rPr>
        <w:t>4.3 Порядок денний заздалегідь оголошується. Засідання педагогічної ради ретельно готується членами педради,</w:t>
      </w:r>
      <w:r w:rsidRPr="000076A3">
        <w:rPr>
          <w:sz w:val="28"/>
          <w:szCs w:val="28"/>
          <w:lang w:val="uk-UA"/>
        </w:rPr>
        <w:t xml:space="preserve"> </w:t>
      </w:r>
      <w:r w:rsidRPr="000076A3">
        <w:rPr>
          <w:sz w:val="28"/>
          <w:szCs w:val="28"/>
        </w:rPr>
        <w:t>відповідальними за підготовку питань порядку денного: заступником директора, головами циклових комісій, викладачами.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4.4 Напередодні педагогічної ради секретар оповіщає всіх членів. До початку засідання перевіряє їх присутність, з'ясовує причини відсутності окремих викладачів, веде протоколи педагогічних рад, стежить за виконанням ухвалених рішень.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4.5 Участь членів педагогічної ради в засіданні обов'язкова. Засідання педагогічної ради правомірні, якщо в них беруть участь дві третини її складу за списком.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4.6 Кожний член педагогічної ради зобов'язаний брати активну участь у роботі, своєчасно й точно виконувати покладені на нього доручення.</w:t>
      </w:r>
    </w:p>
    <w:p w:rsidR="000076A3" w:rsidRPr="000076A3" w:rsidRDefault="000076A3" w:rsidP="006801A9">
      <w:pPr>
        <w:spacing w:line="360" w:lineRule="auto"/>
        <w:ind w:right="27" w:firstLine="42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4.7 Рішення педагогічної ради приймаються більшістю голосів.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lastRenderedPageBreak/>
        <w:t>При рівній кількості голосів вирішальним є голос голови педагогічної ради.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4.8 Кожне ухвалене рішення педради з визначенням термінів виконання й осіб, відповідальних за виконання, затверджується відкритим голосуванням.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4.9 Організацію виконання рішень педагогічної ради здійснює директор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 xml:space="preserve"> та відповідальні особи, зазначені в рішенні. Результати цієї роботи повідомляються членам педагогічної ради на її наступних засіданнях.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b/>
          <w:bCs/>
          <w:sz w:val="28"/>
          <w:szCs w:val="28"/>
        </w:rPr>
        <w:t>5 Документація педагогічної ради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5.1 Діловодство педагогічної ради веде секретар, обраний з членів педагогічної ради терміном на один навчальний рік.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5.2 Засідання педагогічної ради оформлюються протокольно. У протоколі фіксуються хід обговорення питань, що виносяться на педагогічну раду, пропозиції та зауваження членів педради. Протоколи педагогічної ради постійно нумеруються, прошнуровуються, скріплюються підписом директора та секретаря ради.</w:t>
      </w:r>
    </w:p>
    <w:p w:rsidR="000076A3" w:rsidRPr="000076A3" w:rsidRDefault="000076A3" w:rsidP="006801A9">
      <w:pPr>
        <w:spacing w:line="360" w:lineRule="auto"/>
        <w:ind w:right="27" w:firstLine="42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5.</w:t>
      </w:r>
      <w:r w:rsidRPr="000076A3">
        <w:rPr>
          <w:sz w:val="28"/>
          <w:szCs w:val="28"/>
          <w:lang w:val="uk-UA"/>
        </w:rPr>
        <w:t>3</w:t>
      </w:r>
      <w:r w:rsidRPr="000076A3">
        <w:rPr>
          <w:sz w:val="28"/>
          <w:szCs w:val="28"/>
        </w:rPr>
        <w:t xml:space="preserve"> Нумерація протоколів ведеться від початку навчального року.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5.</w:t>
      </w:r>
      <w:r w:rsidRPr="000076A3">
        <w:rPr>
          <w:sz w:val="28"/>
          <w:szCs w:val="28"/>
          <w:lang w:val="uk-UA"/>
        </w:rPr>
        <w:t>4</w:t>
      </w:r>
      <w:r w:rsidRPr="000076A3">
        <w:rPr>
          <w:sz w:val="28"/>
          <w:szCs w:val="28"/>
        </w:rPr>
        <w:t xml:space="preserve"> Протоколи засідань педагогічної ради є документом постійного збереження, знаходяться в архіві </w:t>
      </w:r>
      <w:r w:rsidRPr="000076A3">
        <w:rPr>
          <w:sz w:val="28"/>
          <w:szCs w:val="28"/>
          <w:lang w:val="uk-UA"/>
        </w:rPr>
        <w:t>Дніпровського технолого-економічного фахового коледжу</w:t>
      </w:r>
      <w:r w:rsidRPr="000076A3">
        <w:rPr>
          <w:sz w:val="28"/>
          <w:szCs w:val="28"/>
        </w:rPr>
        <w:t xml:space="preserve"> протягом десяти років й передаються актом.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  <w:lang w:val="uk-UA"/>
        </w:rPr>
      </w:pPr>
    </w:p>
    <w:p w:rsidR="000076A3" w:rsidRPr="000076A3" w:rsidRDefault="000E18AB" w:rsidP="006801A9">
      <w:pPr>
        <w:spacing w:line="360" w:lineRule="auto"/>
        <w:ind w:right="2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r w:rsidR="000076A3" w:rsidRPr="000076A3">
        <w:rPr>
          <w:sz w:val="28"/>
          <w:szCs w:val="28"/>
        </w:rPr>
        <w:t>ДОДАТОК А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ТЕХНОЛОГІЯ ПРОВЕДЕННЯ ПЕДАГОГІЧНИХ РАД</w:t>
      </w:r>
    </w:p>
    <w:p w:rsidR="000076A3" w:rsidRPr="000076A3" w:rsidRDefault="000076A3" w:rsidP="006801A9">
      <w:pPr>
        <w:spacing w:line="360" w:lineRule="auto"/>
        <w:ind w:right="27"/>
        <w:jc w:val="both"/>
        <w:rPr>
          <w:sz w:val="28"/>
          <w:szCs w:val="28"/>
        </w:rPr>
      </w:pPr>
    </w:p>
    <w:p w:rsidR="000076A3" w:rsidRPr="000076A3" w:rsidRDefault="000076A3" w:rsidP="006801A9">
      <w:pPr>
        <w:tabs>
          <w:tab w:val="left" w:pos="0"/>
        </w:tabs>
        <w:spacing w:line="360" w:lineRule="auto"/>
        <w:ind w:left="29" w:right="27"/>
        <w:jc w:val="both"/>
        <w:rPr>
          <w:sz w:val="28"/>
          <w:szCs w:val="28"/>
        </w:rPr>
      </w:pPr>
      <w:r w:rsidRPr="000076A3">
        <w:rPr>
          <w:sz w:val="28"/>
          <w:szCs w:val="28"/>
          <w:lang w:val="uk-UA"/>
        </w:rPr>
        <w:tab/>
        <w:t xml:space="preserve">У </w:t>
      </w:r>
      <w:r w:rsidRPr="000076A3">
        <w:rPr>
          <w:sz w:val="28"/>
          <w:szCs w:val="28"/>
        </w:rPr>
        <w:t>підготовці й проведенні педагогічних рад можна виділити чотири</w:t>
      </w:r>
      <w:r w:rsidRPr="000076A3">
        <w:rPr>
          <w:sz w:val="28"/>
          <w:szCs w:val="28"/>
          <w:lang w:val="uk-UA"/>
        </w:rPr>
        <w:t xml:space="preserve"> </w:t>
      </w:r>
      <w:r w:rsidRPr="000076A3">
        <w:rPr>
          <w:sz w:val="28"/>
          <w:szCs w:val="28"/>
        </w:rPr>
        <w:t>етапи:</w:t>
      </w:r>
    </w:p>
    <w:p w:rsidR="000E18AB" w:rsidRDefault="000076A3" w:rsidP="006801A9">
      <w:pPr>
        <w:spacing w:line="360" w:lineRule="auto"/>
        <w:ind w:left="400" w:right="27"/>
        <w:jc w:val="both"/>
        <w:rPr>
          <w:sz w:val="28"/>
          <w:szCs w:val="28"/>
          <w:lang w:val="uk-UA"/>
        </w:rPr>
      </w:pPr>
      <w:r w:rsidRPr="000076A3">
        <w:rPr>
          <w:sz w:val="28"/>
          <w:szCs w:val="28"/>
        </w:rPr>
        <w:t xml:space="preserve">♦ планування тематики на навчальний рік; </w:t>
      </w:r>
    </w:p>
    <w:p w:rsidR="000E18AB" w:rsidRDefault="000076A3" w:rsidP="006801A9">
      <w:pPr>
        <w:spacing w:line="360" w:lineRule="auto"/>
        <w:ind w:left="400" w:right="27"/>
        <w:jc w:val="both"/>
        <w:rPr>
          <w:sz w:val="28"/>
          <w:szCs w:val="28"/>
          <w:lang w:val="uk-UA"/>
        </w:rPr>
      </w:pPr>
      <w:r w:rsidRPr="000076A3">
        <w:rPr>
          <w:sz w:val="28"/>
          <w:szCs w:val="28"/>
        </w:rPr>
        <w:t xml:space="preserve">♦ попередня підготовка конкретної педради; </w:t>
      </w:r>
    </w:p>
    <w:p w:rsidR="000076A3" w:rsidRPr="000076A3" w:rsidRDefault="000076A3" w:rsidP="006801A9">
      <w:pPr>
        <w:spacing w:line="360" w:lineRule="auto"/>
        <w:ind w:left="400" w:right="27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♦ проведення засідання педагогічної ради.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Під час планування роботи на рік враховується соціальне замовлення освітнього закладу на випуск молодших бакалаврів зі спеціальностей відповідно до ліцензії, зміст державних рішень у сфері освіти, директивних і нормативних документів з управління фаховими коледжами, максимально враховуються невирішені проблеми й реальні можливості.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Тематику педрад обумовлюють модернізований зміст освіти, робота педколективу над методичною проблемою, планування контролю за станом викладання дисциплін. Тема кожної педради визначається на основі аналізу навчально-виховної роботи за попередній рік, бесід із заступниками директора, завідувачами відділень, методистом, головами циклових комісій, психологом.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 xml:space="preserve">Доречним є проведення нетрадиційних, нестандартних педрад. Адже педрада - це засіб управління. Якщо засіб використано ефективно, він впливає на роботу. Це можливість колективного збільшення ідей. Для проведення таких педрад, перш за все, створюється ініціативна група з підготовки педради та вибирається форма проведення. Це можуть бути ділові ігри, психолого-педагогічні ринги, педради-презентації, ігрові форми проведення, педради-практикуми, педради-семінари, педради-консиліуми, педради-тренінги, педрада - методичний день, педрада – «мозковий штурм», педрада-атестація, педрада - творчий звіт, педрада - круглий стіл, педрада-дискусія тощо. Для вирішення поставленої теми </w:t>
      </w:r>
      <w:r w:rsidRPr="000076A3">
        <w:rPr>
          <w:sz w:val="28"/>
          <w:szCs w:val="28"/>
        </w:rPr>
        <w:lastRenderedPageBreak/>
        <w:t>педагогічної ради</w:t>
      </w:r>
      <w:r w:rsidRPr="000076A3">
        <w:rPr>
          <w:sz w:val="28"/>
          <w:szCs w:val="28"/>
          <w:lang w:val="uk-UA"/>
        </w:rPr>
        <w:t xml:space="preserve"> </w:t>
      </w:r>
      <w:r w:rsidRPr="000076A3">
        <w:rPr>
          <w:sz w:val="28"/>
          <w:szCs w:val="28"/>
        </w:rPr>
        <w:t xml:space="preserve">створюються творчі робочі групи, які глибоко та всебічно опрацьовують теорію питань, винесених на педраду, вивчають стан впровадження викладачами цих питань у свою практичну діяльність, наводять практичні показники цієї діяльності на прикладах роботи як окремих викладачів, так і викладачів циклових комісій, дають глибокий аналіз подальшої можливості впровадження тих чи інших інновацій в освітньому закладі, поетапно напрацьовують рекомендації щодо їх впровадження, готують проект рішення педради. Окрім того, розробляють відповідні анкети залежно від теми педради як для викладачів, так і для </w:t>
      </w:r>
      <w:r w:rsidR="006801A9">
        <w:rPr>
          <w:sz w:val="28"/>
          <w:szCs w:val="28"/>
          <w:lang w:val="uk-UA"/>
        </w:rPr>
        <w:t>здобувачів освіти</w:t>
      </w:r>
      <w:r w:rsidRPr="000076A3">
        <w:rPr>
          <w:sz w:val="28"/>
          <w:szCs w:val="28"/>
        </w:rPr>
        <w:t>, низку питань дискусійного характеру, опрацьовують відповідну літературу, готують різноманітні додатки, інформаційні бюлетені, виставки тощо. Вибирається епіграф до педради.</w:t>
      </w:r>
    </w:p>
    <w:p w:rsidR="000076A3" w:rsidRPr="000076A3" w:rsidRDefault="000076A3" w:rsidP="006801A9">
      <w:pPr>
        <w:spacing w:line="360" w:lineRule="auto"/>
        <w:ind w:right="27" w:firstLine="396"/>
        <w:jc w:val="both"/>
        <w:rPr>
          <w:sz w:val="28"/>
          <w:szCs w:val="28"/>
        </w:rPr>
      </w:pPr>
      <w:r w:rsidRPr="000076A3">
        <w:rPr>
          <w:sz w:val="28"/>
          <w:szCs w:val="28"/>
        </w:rPr>
        <w:t>Кожна творча група представляє різні профілі інтерактивного навчання, інноваційні технології залежно від обраної теми, проводить фестиваль ідей в різноманітній формі (ігровій, поетичній, художній тощо).</w:t>
      </w:r>
    </w:p>
    <w:sectPr w:rsidR="000076A3" w:rsidRPr="000076A3" w:rsidSect="005C75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134" w:right="567" w:bottom="1134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8F5" w:rsidRDefault="00C608F5" w:rsidP="00335743">
      <w:r>
        <w:separator/>
      </w:r>
    </w:p>
  </w:endnote>
  <w:endnote w:type="continuationSeparator" w:id="0">
    <w:p w:rsidR="00C608F5" w:rsidRDefault="00C608F5" w:rsidP="0033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4C" w:rsidRDefault="005C754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094"/>
      <w:docPartObj>
        <w:docPartGallery w:val="Page Numbers (Bottom of Page)"/>
        <w:docPartUnique/>
      </w:docPartObj>
    </w:sdtPr>
    <w:sdtEndPr/>
    <w:sdtContent>
      <w:p w:rsidR="006D45DF" w:rsidRDefault="00D8798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D45DF" w:rsidRDefault="006D45D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4C" w:rsidRDefault="005C75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8F5" w:rsidRDefault="00C608F5" w:rsidP="00335743">
      <w:r>
        <w:separator/>
      </w:r>
    </w:p>
  </w:footnote>
  <w:footnote w:type="continuationSeparator" w:id="0">
    <w:p w:rsidR="00C608F5" w:rsidRDefault="00C608F5" w:rsidP="00335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4C" w:rsidRDefault="005C754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4C" w:rsidRDefault="005C754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4C" w:rsidRDefault="005C754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E33C171C"/>
    <w:lvl w:ilvl="0" w:tplc="07EE6FFA">
      <w:start w:val="1"/>
      <w:numFmt w:val="bullet"/>
      <w:lvlText w:val="-"/>
      <w:lvlJc w:val="left"/>
    </w:lvl>
    <w:lvl w:ilvl="1" w:tplc="36E69D42">
      <w:start w:val="1"/>
      <w:numFmt w:val="bullet"/>
      <w:lvlText w:val="-"/>
      <w:lvlJc w:val="left"/>
    </w:lvl>
    <w:lvl w:ilvl="2" w:tplc="6BD06D32">
      <w:numFmt w:val="decimal"/>
      <w:lvlText w:val=""/>
      <w:lvlJc w:val="left"/>
    </w:lvl>
    <w:lvl w:ilvl="3" w:tplc="B46AEF3A">
      <w:numFmt w:val="decimal"/>
      <w:lvlText w:val=""/>
      <w:lvlJc w:val="left"/>
    </w:lvl>
    <w:lvl w:ilvl="4" w:tplc="17A202C4">
      <w:numFmt w:val="decimal"/>
      <w:lvlText w:val=""/>
      <w:lvlJc w:val="left"/>
    </w:lvl>
    <w:lvl w:ilvl="5" w:tplc="8E0E5804">
      <w:numFmt w:val="decimal"/>
      <w:lvlText w:val=""/>
      <w:lvlJc w:val="left"/>
    </w:lvl>
    <w:lvl w:ilvl="6" w:tplc="2468FDC6">
      <w:numFmt w:val="decimal"/>
      <w:lvlText w:val=""/>
      <w:lvlJc w:val="left"/>
    </w:lvl>
    <w:lvl w:ilvl="7" w:tplc="3D08DFE4">
      <w:numFmt w:val="decimal"/>
      <w:lvlText w:val=""/>
      <w:lvlJc w:val="left"/>
    </w:lvl>
    <w:lvl w:ilvl="8" w:tplc="A802CEA4">
      <w:numFmt w:val="decimal"/>
      <w:lvlText w:val=""/>
      <w:lvlJc w:val="left"/>
    </w:lvl>
  </w:abstractNum>
  <w:abstractNum w:abstractNumId="1" w15:restartNumberingAfterBreak="0">
    <w:nsid w:val="00000F3E"/>
    <w:multiLevelType w:val="hybridMultilevel"/>
    <w:tmpl w:val="60122122"/>
    <w:lvl w:ilvl="0" w:tplc="571E6CE2">
      <w:start w:val="1"/>
      <w:numFmt w:val="bullet"/>
      <w:lvlText w:val="-"/>
      <w:lvlJc w:val="left"/>
    </w:lvl>
    <w:lvl w:ilvl="1" w:tplc="7A8E0B8E">
      <w:numFmt w:val="decimal"/>
      <w:lvlText w:val=""/>
      <w:lvlJc w:val="left"/>
    </w:lvl>
    <w:lvl w:ilvl="2" w:tplc="C16033D4">
      <w:numFmt w:val="decimal"/>
      <w:lvlText w:val=""/>
      <w:lvlJc w:val="left"/>
    </w:lvl>
    <w:lvl w:ilvl="3" w:tplc="C1DA8434">
      <w:numFmt w:val="decimal"/>
      <w:lvlText w:val=""/>
      <w:lvlJc w:val="left"/>
    </w:lvl>
    <w:lvl w:ilvl="4" w:tplc="293892DE">
      <w:numFmt w:val="decimal"/>
      <w:lvlText w:val=""/>
      <w:lvlJc w:val="left"/>
    </w:lvl>
    <w:lvl w:ilvl="5" w:tplc="EFEE26D2">
      <w:numFmt w:val="decimal"/>
      <w:lvlText w:val=""/>
      <w:lvlJc w:val="left"/>
    </w:lvl>
    <w:lvl w:ilvl="6" w:tplc="967EF8F6">
      <w:numFmt w:val="decimal"/>
      <w:lvlText w:val=""/>
      <w:lvlJc w:val="left"/>
    </w:lvl>
    <w:lvl w:ilvl="7" w:tplc="B81EEED4">
      <w:numFmt w:val="decimal"/>
      <w:lvlText w:val=""/>
      <w:lvlJc w:val="left"/>
    </w:lvl>
    <w:lvl w:ilvl="8" w:tplc="C31A4754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61BCE678"/>
    <w:lvl w:ilvl="0" w:tplc="0C6A7EC8">
      <w:start w:val="1"/>
      <w:numFmt w:val="bullet"/>
      <w:lvlText w:val="-"/>
      <w:lvlJc w:val="left"/>
    </w:lvl>
    <w:lvl w:ilvl="1" w:tplc="36C0F0B8">
      <w:numFmt w:val="decimal"/>
      <w:lvlText w:val=""/>
      <w:lvlJc w:val="left"/>
    </w:lvl>
    <w:lvl w:ilvl="2" w:tplc="4998A55A">
      <w:numFmt w:val="decimal"/>
      <w:lvlText w:val=""/>
      <w:lvlJc w:val="left"/>
    </w:lvl>
    <w:lvl w:ilvl="3" w:tplc="F09048E4">
      <w:numFmt w:val="decimal"/>
      <w:lvlText w:val=""/>
      <w:lvlJc w:val="left"/>
    </w:lvl>
    <w:lvl w:ilvl="4" w:tplc="A33469CA">
      <w:numFmt w:val="decimal"/>
      <w:lvlText w:val=""/>
      <w:lvlJc w:val="left"/>
    </w:lvl>
    <w:lvl w:ilvl="5" w:tplc="D7BE2A10">
      <w:numFmt w:val="decimal"/>
      <w:lvlText w:val=""/>
      <w:lvlJc w:val="left"/>
    </w:lvl>
    <w:lvl w:ilvl="6" w:tplc="29D8B78A">
      <w:numFmt w:val="decimal"/>
      <w:lvlText w:val=""/>
      <w:lvlJc w:val="left"/>
    </w:lvl>
    <w:lvl w:ilvl="7" w:tplc="C0AE789E">
      <w:numFmt w:val="decimal"/>
      <w:lvlText w:val=""/>
      <w:lvlJc w:val="left"/>
    </w:lvl>
    <w:lvl w:ilvl="8" w:tplc="A358DD38">
      <w:numFmt w:val="decimal"/>
      <w:lvlText w:val=""/>
      <w:lvlJc w:val="left"/>
    </w:lvl>
  </w:abstractNum>
  <w:abstractNum w:abstractNumId="3" w15:restartNumberingAfterBreak="0">
    <w:nsid w:val="00002CD6"/>
    <w:multiLevelType w:val="hybridMultilevel"/>
    <w:tmpl w:val="70F28348"/>
    <w:lvl w:ilvl="0" w:tplc="08924946">
      <w:start w:val="4"/>
      <w:numFmt w:val="decimal"/>
      <w:lvlText w:val="%1."/>
      <w:lvlJc w:val="left"/>
    </w:lvl>
    <w:lvl w:ilvl="1" w:tplc="5414FE4C">
      <w:numFmt w:val="decimal"/>
      <w:lvlText w:val=""/>
      <w:lvlJc w:val="left"/>
    </w:lvl>
    <w:lvl w:ilvl="2" w:tplc="3BFA520C">
      <w:numFmt w:val="decimal"/>
      <w:lvlText w:val=""/>
      <w:lvlJc w:val="left"/>
    </w:lvl>
    <w:lvl w:ilvl="3" w:tplc="23FCBFDE">
      <w:numFmt w:val="decimal"/>
      <w:lvlText w:val=""/>
      <w:lvlJc w:val="left"/>
    </w:lvl>
    <w:lvl w:ilvl="4" w:tplc="1CA68BFA">
      <w:numFmt w:val="decimal"/>
      <w:lvlText w:val=""/>
      <w:lvlJc w:val="left"/>
    </w:lvl>
    <w:lvl w:ilvl="5" w:tplc="59881D86">
      <w:numFmt w:val="decimal"/>
      <w:lvlText w:val=""/>
      <w:lvlJc w:val="left"/>
    </w:lvl>
    <w:lvl w:ilvl="6" w:tplc="FC04C048">
      <w:numFmt w:val="decimal"/>
      <w:lvlText w:val=""/>
      <w:lvlJc w:val="left"/>
    </w:lvl>
    <w:lvl w:ilvl="7" w:tplc="3AB23610">
      <w:numFmt w:val="decimal"/>
      <w:lvlText w:val=""/>
      <w:lvlJc w:val="left"/>
    </w:lvl>
    <w:lvl w:ilvl="8" w:tplc="8DF0C48E">
      <w:numFmt w:val="decimal"/>
      <w:lvlText w:val=""/>
      <w:lvlJc w:val="left"/>
    </w:lvl>
  </w:abstractNum>
  <w:abstractNum w:abstractNumId="4" w15:restartNumberingAfterBreak="0">
    <w:nsid w:val="0000390C"/>
    <w:multiLevelType w:val="hybridMultilevel"/>
    <w:tmpl w:val="54801FA0"/>
    <w:lvl w:ilvl="0" w:tplc="C8B8DAC6">
      <w:start w:val="1"/>
      <w:numFmt w:val="bullet"/>
      <w:lvlText w:val="-"/>
      <w:lvlJc w:val="left"/>
    </w:lvl>
    <w:lvl w:ilvl="1" w:tplc="93CA319A">
      <w:numFmt w:val="decimal"/>
      <w:lvlText w:val=""/>
      <w:lvlJc w:val="left"/>
    </w:lvl>
    <w:lvl w:ilvl="2" w:tplc="34589A8E">
      <w:numFmt w:val="decimal"/>
      <w:lvlText w:val=""/>
      <w:lvlJc w:val="left"/>
    </w:lvl>
    <w:lvl w:ilvl="3" w:tplc="CB588C6A">
      <w:numFmt w:val="decimal"/>
      <w:lvlText w:val=""/>
      <w:lvlJc w:val="left"/>
    </w:lvl>
    <w:lvl w:ilvl="4" w:tplc="6A70E062">
      <w:numFmt w:val="decimal"/>
      <w:lvlText w:val=""/>
      <w:lvlJc w:val="left"/>
    </w:lvl>
    <w:lvl w:ilvl="5" w:tplc="AF421D0E">
      <w:numFmt w:val="decimal"/>
      <w:lvlText w:val=""/>
      <w:lvlJc w:val="left"/>
    </w:lvl>
    <w:lvl w:ilvl="6" w:tplc="EEF25C2E">
      <w:numFmt w:val="decimal"/>
      <w:lvlText w:val=""/>
      <w:lvlJc w:val="left"/>
    </w:lvl>
    <w:lvl w:ilvl="7" w:tplc="D2022DFA">
      <w:numFmt w:val="decimal"/>
      <w:lvlText w:val=""/>
      <w:lvlJc w:val="left"/>
    </w:lvl>
    <w:lvl w:ilvl="8" w:tplc="5086ABEE">
      <w:numFmt w:val="decimal"/>
      <w:lvlText w:val=""/>
      <w:lvlJc w:val="left"/>
    </w:lvl>
  </w:abstractNum>
  <w:abstractNum w:abstractNumId="5" w15:restartNumberingAfterBreak="0">
    <w:nsid w:val="00003D6C"/>
    <w:multiLevelType w:val="hybridMultilevel"/>
    <w:tmpl w:val="0A628AEA"/>
    <w:lvl w:ilvl="0" w:tplc="BEA8E05E">
      <w:start w:val="2"/>
      <w:numFmt w:val="decimal"/>
      <w:lvlText w:val="%1."/>
      <w:lvlJc w:val="left"/>
    </w:lvl>
    <w:lvl w:ilvl="1" w:tplc="05002B9A">
      <w:numFmt w:val="decimal"/>
      <w:lvlText w:val=""/>
      <w:lvlJc w:val="left"/>
    </w:lvl>
    <w:lvl w:ilvl="2" w:tplc="3E3E2130">
      <w:numFmt w:val="decimal"/>
      <w:lvlText w:val=""/>
      <w:lvlJc w:val="left"/>
    </w:lvl>
    <w:lvl w:ilvl="3" w:tplc="77D0D012">
      <w:numFmt w:val="decimal"/>
      <w:lvlText w:val=""/>
      <w:lvlJc w:val="left"/>
    </w:lvl>
    <w:lvl w:ilvl="4" w:tplc="E6062ED8">
      <w:numFmt w:val="decimal"/>
      <w:lvlText w:val=""/>
      <w:lvlJc w:val="left"/>
    </w:lvl>
    <w:lvl w:ilvl="5" w:tplc="81D42926">
      <w:numFmt w:val="decimal"/>
      <w:lvlText w:val=""/>
      <w:lvlJc w:val="left"/>
    </w:lvl>
    <w:lvl w:ilvl="6" w:tplc="E5D81E0E">
      <w:numFmt w:val="decimal"/>
      <w:lvlText w:val=""/>
      <w:lvlJc w:val="left"/>
    </w:lvl>
    <w:lvl w:ilvl="7" w:tplc="5B2E774E">
      <w:numFmt w:val="decimal"/>
      <w:lvlText w:val=""/>
      <w:lvlJc w:val="left"/>
    </w:lvl>
    <w:lvl w:ilvl="8" w:tplc="8956181C">
      <w:numFmt w:val="decimal"/>
      <w:lvlText w:val=""/>
      <w:lvlJc w:val="left"/>
    </w:lvl>
  </w:abstractNum>
  <w:abstractNum w:abstractNumId="6" w15:restartNumberingAfterBreak="0">
    <w:nsid w:val="00004AE1"/>
    <w:multiLevelType w:val="hybridMultilevel"/>
    <w:tmpl w:val="75C0CBBE"/>
    <w:lvl w:ilvl="0" w:tplc="D1509F30">
      <w:start w:val="1"/>
      <w:numFmt w:val="decimal"/>
      <w:lvlText w:val="%1."/>
      <w:lvlJc w:val="left"/>
    </w:lvl>
    <w:lvl w:ilvl="1" w:tplc="78B2C926">
      <w:numFmt w:val="decimal"/>
      <w:lvlText w:val=""/>
      <w:lvlJc w:val="left"/>
    </w:lvl>
    <w:lvl w:ilvl="2" w:tplc="4C3857A4">
      <w:numFmt w:val="decimal"/>
      <w:lvlText w:val=""/>
      <w:lvlJc w:val="left"/>
    </w:lvl>
    <w:lvl w:ilvl="3" w:tplc="9C283F6E">
      <w:numFmt w:val="decimal"/>
      <w:lvlText w:val=""/>
      <w:lvlJc w:val="left"/>
    </w:lvl>
    <w:lvl w:ilvl="4" w:tplc="DCFC3D50">
      <w:numFmt w:val="decimal"/>
      <w:lvlText w:val=""/>
      <w:lvlJc w:val="left"/>
    </w:lvl>
    <w:lvl w:ilvl="5" w:tplc="8C540964">
      <w:numFmt w:val="decimal"/>
      <w:lvlText w:val=""/>
      <w:lvlJc w:val="left"/>
    </w:lvl>
    <w:lvl w:ilvl="6" w:tplc="AB30E040">
      <w:numFmt w:val="decimal"/>
      <w:lvlText w:val=""/>
      <w:lvlJc w:val="left"/>
    </w:lvl>
    <w:lvl w:ilvl="7" w:tplc="AA10D6FA">
      <w:numFmt w:val="decimal"/>
      <w:lvlText w:val=""/>
      <w:lvlJc w:val="left"/>
    </w:lvl>
    <w:lvl w:ilvl="8" w:tplc="D0AE3D10">
      <w:numFmt w:val="decimal"/>
      <w:lvlText w:val=""/>
      <w:lvlJc w:val="left"/>
    </w:lvl>
  </w:abstractNum>
  <w:abstractNum w:abstractNumId="7" w15:restartNumberingAfterBreak="0">
    <w:nsid w:val="00007E87"/>
    <w:multiLevelType w:val="hybridMultilevel"/>
    <w:tmpl w:val="D5A6FEFA"/>
    <w:lvl w:ilvl="0" w:tplc="86ECA868">
      <w:start w:val="1"/>
      <w:numFmt w:val="bullet"/>
      <w:lvlText w:val="-"/>
      <w:lvlJc w:val="left"/>
    </w:lvl>
    <w:lvl w:ilvl="1" w:tplc="114ABE2C">
      <w:numFmt w:val="decimal"/>
      <w:lvlText w:val=""/>
      <w:lvlJc w:val="left"/>
    </w:lvl>
    <w:lvl w:ilvl="2" w:tplc="512EEC6E">
      <w:numFmt w:val="decimal"/>
      <w:lvlText w:val=""/>
      <w:lvlJc w:val="left"/>
    </w:lvl>
    <w:lvl w:ilvl="3" w:tplc="D4A8B0DE">
      <w:numFmt w:val="decimal"/>
      <w:lvlText w:val=""/>
      <w:lvlJc w:val="left"/>
    </w:lvl>
    <w:lvl w:ilvl="4" w:tplc="E250BEA6">
      <w:numFmt w:val="decimal"/>
      <w:lvlText w:val=""/>
      <w:lvlJc w:val="left"/>
    </w:lvl>
    <w:lvl w:ilvl="5" w:tplc="938281E0">
      <w:numFmt w:val="decimal"/>
      <w:lvlText w:val=""/>
      <w:lvlJc w:val="left"/>
    </w:lvl>
    <w:lvl w:ilvl="6" w:tplc="FFC0242C">
      <w:numFmt w:val="decimal"/>
      <w:lvlText w:val=""/>
      <w:lvlJc w:val="left"/>
    </w:lvl>
    <w:lvl w:ilvl="7" w:tplc="F9E6767A">
      <w:numFmt w:val="decimal"/>
      <w:lvlText w:val=""/>
      <w:lvlJc w:val="left"/>
    </w:lvl>
    <w:lvl w:ilvl="8" w:tplc="A0F6A5FC">
      <w:numFmt w:val="decimal"/>
      <w:lvlText w:val=""/>
      <w:lvlJc w:val="left"/>
    </w:lvl>
  </w:abstractNum>
  <w:abstractNum w:abstractNumId="8" w15:restartNumberingAfterBreak="0">
    <w:nsid w:val="00B9690B"/>
    <w:multiLevelType w:val="hybridMultilevel"/>
    <w:tmpl w:val="53D69F52"/>
    <w:lvl w:ilvl="0" w:tplc="05F026CA">
      <w:start w:val="1"/>
      <w:numFmt w:val="bullet"/>
      <w:lvlText w:val="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  <w:sz w:val="20"/>
        <w:szCs w:val="20"/>
      </w:rPr>
    </w:lvl>
    <w:lvl w:ilvl="1" w:tplc="05F026CA">
      <w:start w:val="1"/>
      <w:numFmt w:val="bullet"/>
      <w:lvlText w:val="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02813DCC"/>
    <w:multiLevelType w:val="hybridMultilevel"/>
    <w:tmpl w:val="B2444D1E"/>
    <w:lvl w:ilvl="0" w:tplc="0419000B">
      <w:start w:val="1"/>
      <w:numFmt w:val="bullet"/>
      <w:lvlText w:val=""/>
      <w:lvlJc w:val="left"/>
      <w:pPr>
        <w:tabs>
          <w:tab w:val="num" w:pos="1220"/>
        </w:tabs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0" w15:restartNumberingAfterBreak="0">
    <w:nsid w:val="0A7840AE"/>
    <w:multiLevelType w:val="hybridMultilevel"/>
    <w:tmpl w:val="87460F48"/>
    <w:lvl w:ilvl="0" w:tplc="0EEE4794">
      <w:start w:val="7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1" w15:restartNumberingAfterBreak="0">
    <w:nsid w:val="0BE038E0"/>
    <w:multiLevelType w:val="hybridMultilevel"/>
    <w:tmpl w:val="30F21058"/>
    <w:lvl w:ilvl="0" w:tplc="7ACA170C">
      <w:numFmt w:val="bullet"/>
      <w:lvlText w:val="-"/>
      <w:lvlJc w:val="left"/>
      <w:pPr>
        <w:ind w:left="1084" w:hanging="555"/>
      </w:pPr>
      <w:rPr>
        <w:rFonts w:ascii="Times New Roman" w:eastAsia="Times New Roman" w:hAnsi="Times New Roman" w:cs="Times New Roman" w:hint="default"/>
        <w:w w:val="98"/>
        <w:sz w:val="20"/>
        <w:szCs w:val="20"/>
        <w:lang w:val="uk-UA" w:eastAsia="en-US" w:bidi="ar-SA"/>
      </w:rPr>
    </w:lvl>
    <w:lvl w:ilvl="1" w:tplc="9EE8D6CC">
      <w:numFmt w:val="bullet"/>
      <w:lvlText w:val="•"/>
      <w:lvlJc w:val="left"/>
      <w:pPr>
        <w:ind w:left="1739" w:hanging="555"/>
      </w:pPr>
      <w:rPr>
        <w:rFonts w:hint="default"/>
        <w:lang w:val="uk-UA" w:eastAsia="en-US" w:bidi="ar-SA"/>
      </w:rPr>
    </w:lvl>
    <w:lvl w:ilvl="2" w:tplc="0F3E2CB8">
      <w:numFmt w:val="bullet"/>
      <w:lvlText w:val="•"/>
      <w:lvlJc w:val="left"/>
      <w:pPr>
        <w:ind w:left="2399" w:hanging="555"/>
      </w:pPr>
      <w:rPr>
        <w:rFonts w:hint="default"/>
        <w:lang w:val="uk-UA" w:eastAsia="en-US" w:bidi="ar-SA"/>
      </w:rPr>
    </w:lvl>
    <w:lvl w:ilvl="3" w:tplc="F4923EEA">
      <w:numFmt w:val="bullet"/>
      <w:lvlText w:val="•"/>
      <w:lvlJc w:val="left"/>
      <w:pPr>
        <w:ind w:left="3059" w:hanging="555"/>
      </w:pPr>
      <w:rPr>
        <w:rFonts w:hint="default"/>
        <w:lang w:val="uk-UA" w:eastAsia="en-US" w:bidi="ar-SA"/>
      </w:rPr>
    </w:lvl>
    <w:lvl w:ilvl="4" w:tplc="E86C0476">
      <w:numFmt w:val="bullet"/>
      <w:lvlText w:val="•"/>
      <w:lvlJc w:val="left"/>
      <w:pPr>
        <w:ind w:left="3719" w:hanging="555"/>
      </w:pPr>
      <w:rPr>
        <w:rFonts w:hint="default"/>
        <w:lang w:val="uk-UA" w:eastAsia="en-US" w:bidi="ar-SA"/>
      </w:rPr>
    </w:lvl>
    <w:lvl w:ilvl="5" w:tplc="84F2B6D8">
      <w:numFmt w:val="bullet"/>
      <w:lvlText w:val="•"/>
      <w:lvlJc w:val="left"/>
      <w:pPr>
        <w:ind w:left="4379" w:hanging="555"/>
      </w:pPr>
      <w:rPr>
        <w:rFonts w:hint="default"/>
        <w:lang w:val="uk-UA" w:eastAsia="en-US" w:bidi="ar-SA"/>
      </w:rPr>
    </w:lvl>
    <w:lvl w:ilvl="6" w:tplc="F3885C2A">
      <w:numFmt w:val="bullet"/>
      <w:lvlText w:val="•"/>
      <w:lvlJc w:val="left"/>
      <w:pPr>
        <w:ind w:left="5039" w:hanging="555"/>
      </w:pPr>
      <w:rPr>
        <w:rFonts w:hint="default"/>
        <w:lang w:val="uk-UA" w:eastAsia="en-US" w:bidi="ar-SA"/>
      </w:rPr>
    </w:lvl>
    <w:lvl w:ilvl="7" w:tplc="3AD8F052">
      <w:numFmt w:val="bullet"/>
      <w:lvlText w:val="•"/>
      <w:lvlJc w:val="left"/>
      <w:pPr>
        <w:ind w:left="5699" w:hanging="555"/>
      </w:pPr>
      <w:rPr>
        <w:rFonts w:hint="default"/>
        <w:lang w:val="uk-UA" w:eastAsia="en-US" w:bidi="ar-SA"/>
      </w:rPr>
    </w:lvl>
    <w:lvl w:ilvl="8" w:tplc="FF120362">
      <w:numFmt w:val="bullet"/>
      <w:lvlText w:val="•"/>
      <w:lvlJc w:val="left"/>
      <w:pPr>
        <w:ind w:left="6359" w:hanging="555"/>
      </w:pPr>
      <w:rPr>
        <w:rFonts w:hint="default"/>
        <w:lang w:val="uk-UA" w:eastAsia="en-US" w:bidi="ar-SA"/>
      </w:rPr>
    </w:lvl>
  </w:abstractNum>
  <w:abstractNum w:abstractNumId="12" w15:restartNumberingAfterBreak="0">
    <w:nsid w:val="0C500CE2"/>
    <w:multiLevelType w:val="hybridMultilevel"/>
    <w:tmpl w:val="C37C292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EB55C2D"/>
    <w:multiLevelType w:val="hybridMultilevel"/>
    <w:tmpl w:val="FAB6C8CC"/>
    <w:lvl w:ilvl="0" w:tplc="B76059F0">
      <w:numFmt w:val="bullet"/>
      <w:lvlText w:val="-"/>
      <w:lvlJc w:val="left"/>
      <w:pPr>
        <w:tabs>
          <w:tab w:val="num" w:pos="1219"/>
        </w:tabs>
        <w:ind w:left="1219" w:hanging="360"/>
      </w:pPr>
      <w:rPr>
        <w:rFonts w:ascii="Times New Roman" w:eastAsia="Times New Roman" w:hAnsi="Times New Roman" w:cs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39"/>
        </w:tabs>
        <w:ind w:left="193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9"/>
        </w:tabs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9"/>
        </w:tabs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9"/>
        </w:tabs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9"/>
        </w:tabs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9"/>
        </w:tabs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9"/>
        </w:tabs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9"/>
        </w:tabs>
        <w:ind w:left="6979" w:hanging="360"/>
      </w:pPr>
      <w:rPr>
        <w:rFonts w:ascii="Wingdings" w:hAnsi="Wingdings" w:hint="default"/>
      </w:rPr>
    </w:lvl>
  </w:abstractNum>
  <w:abstractNum w:abstractNumId="14" w15:restartNumberingAfterBreak="0">
    <w:nsid w:val="11DD11D5"/>
    <w:multiLevelType w:val="hybridMultilevel"/>
    <w:tmpl w:val="B3B8410E"/>
    <w:lvl w:ilvl="0" w:tplc="2098CB40">
      <w:start w:val="2"/>
      <w:numFmt w:val="decimal"/>
      <w:lvlText w:val="%1"/>
      <w:lvlJc w:val="left"/>
      <w:pPr>
        <w:ind w:left="681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uk-UA" w:eastAsia="en-US" w:bidi="ar-SA"/>
      </w:rPr>
    </w:lvl>
    <w:lvl w:ilvl="1" w:tplc="CDCA38B4">
      <w:numFmt w:val="none"/>
      <w:lvlText w:val=""/>
      <w:lvlJc w:val="left"/>
      <w:pPr>
        <w:tabs>
          <w:tab w:val="num" w:pos="360"/>
        </w:tabs>
      </w:pPr>
    </w:lvl>
    <w:lvl w:ilvl="2" w:tplc="DF0E9576">
      <w:numFmt w:val="none"/>
      <w:lvlText w:val=""/>
      <w:lvlJc w:val="left"/>
      <w:pPr>
        <w:tabs>
          <w:tab w:val="num" w:pos="360"/>
        </w:tabs>
      </w:pPr>
    </w:lvl>
    <w:lvl w:ilvl="3" w:tplc="4A8C57F6">
      <w:numFmt w:val="bullet"/>
      <w:lvlText w:val="•"/>
      <w:lvlJc w:val="left"/>
      <w:pPr>
        <w:ind w:left="980" w:hanging="476"/>
      </w:pPr>
      <w:rPr>
        <w:rFonts w:hint="default"/>
        <w:lang w:val="uk-UA" w:eastAsia="en-US" w:bidi="ar-SA"/>
      </w:rPr>
    </w:lvl>
    <w:lvl w:ilvl="4" w:tplc="E9D2BFB6">
      <w:numFmt w:val="bullet"/>
      <w:lvlText w:val="•"/>
      <w:lvlJc w:val="left"/>
      <w:pPr>
        <w:ind w:left="1937" w:hanging="476"/>
      </w:pPr>
      <w:rPr>
        <w:rFonts w:hint="default"/>
        <w:lang w:val="uk-UA" w:eastAsia="en-US" w:bidi="ar-SA"/>
      </w:rPr>
    </w:lvl>
    <w:lvl w:ilvl="5" w:tplc="2EFA9DE0">
      <w:numFmt w:val="bullet"/>
      <w:lvlText w:val="•"/>
      <w:lvlJc w:val="left"/>
      <w:pPr>
        <w:ind w:left="2894" w:hanging="476"/>
      </w:pPr>
      <w:rPr>
        <w:rFonts w:hint="default"/>
        <w:lang w:val="uk-UA" w:eastAsia="en-US" w:bidi="ar-SA"/>
      </w:rPr>
    </w:lvl>
    <w:lvl w:ilvl="6" w:tplc="4B4061EA">
      <w:numFmt w:val="bullet"/>
      <w:lvlText w:val="•"/>
      <w:lvlJc w:val="left"/>
      <w:pPr>
        <w:ind w:left="3851" w:hanging="476"/>
      </w:pPr>
      <w:rPr>
        <w:rFonts w:hint="default"/>
        <w:lang w:val="uk-UA" w:eastAsia="en-US" w:bidi="ar-SA"/>
      </w:rPr>
    </w:lvl>
    <w:lvl w:ilvl="7" w:tplc="A4748530">
      <w:numFmt w:val="bullet"/>
      <w:lvlText w:val="•"/>
      <w:lvlJc w:val="left"/>
      <w:pPr>
        <w:ind w:left="4808" w:hanging="476"/>
      </w:pPr>
      <w:rPr>
        <w:rFonts w:hint="default"/>
        <w:lang w:val="uk-UA" w:eastAsia="en-US" w:bidi="ar-SA"/>
      </w:rPr>
    </w:lvl>
    <w:lvl w:ilvl="8" w:tplc="2AF2F24A">
      <w:numFmt w:val="bullet"/>
      <w:lvlText w:val="•"/>
      <w:lvlJc w:val="left"/>
      <w:pPr>
        <w:ind w:left="5765" w:hanging="476"/>
      </w:pPr>
      <w:rPr>
        <w:rFonts w:hint="default"/>
        <w:lang w:val="uk-UA" w:eastAsia="en-US" w:bidi="ar-SA"/>
      </w:rPr>
    </w:lvl>
  </w:abstractNum>
  <w:abstractNum w:abstractNumId="15" w15:restartNumberingAfterBreak="0">
    <w:nsid w:val="12405FFB"/>
    <w:multiLevelType w:val="multilevel"/>
    <w:tmpl w:val="DACA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1A0F58"/>
    <w:multiLevelType w:val="hybridMultilevel"/>
    <w:tmpl w:val="9BE8B438"/>
    <w:lvl w:ilvl="0" w:tplc="05F026CA">
      <w:start w:val="1"/>
      <w:numFmt w:val="bullet"/>
      <w:lvlText w:val=""/>
      <w:lvlJc w:val="left"/>
      <w:pPr>
        <w:tabs>
          <w:tab w:val="num" w:pos="4038"/>
        </w:tabs>
        <w:ind w:left="4038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2" w:tplc="05F026CA">
      <w:start w:val="1"/>
      <w:numFmt w:val="bullet"/>
      <w:lvlText w:val="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  <w:sz w:val="20"/>
        <w:szCs w:val="20"/>
      </w:rPr>
    </w:lvl>
    <w:lvl w:ilvl="3" w:tplc="0419000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  <w:sz w:val="20"/>
        <w:szCs w:val="20"/>
      </w:rPr>
    </w:lvl>
    <w:lvl w:ilvl="4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74"/>
        </w:tabs>
        <w:ind w:left="68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94"/>
        </w:tabs>
        <w:ind w:left="75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14"/>
        </w:tabs>
        <w:ind w:left="8314" w:hanging="360"/>
      </w:pPr>
      <w:rPr>
        <w:rFonts w:ascii="Wingdings" w:hAnsi="Wingdings" w:hint="default"/>
      </w:rPr>
    </w:lvl>
  </w:abstractNum>
  <w:abstractNum w:abstractNumId="17" w15:restartNumberingAfterBreak="0">
    <w:nsid w:val="16D357C2"/>
    <w:multiLevelType w:val="singleLevel"/>
    <w:tmpl w:val="F5D0D22C"/>
    <w:lvl w:ilvl="0">
      <w:start w:val="2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189F44E1"/>
    <w:multiLevelType w:val="hybridMultilevel"/>
    <w:tmpl w:val="5D66A4B0"/>
    <w:lvl w:ilvl="0" w:tplc="B7605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1E165D52"/>
    <w:multiLevelType w:val="hybridMultilevel"/>
    <w:tmpl w:val="DE306292"/>
    <w:lvl w:ilvl="0" w:tplc="05F026CA">
      <w:start w:val="1"/>
      <w:numFmt w:val="bullet"/>
      <w:lvlText w:val="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0" w15:restartNumberingAfterBreak="0">
    <w:nsid w:val="1EFF661C"/>
    <w:multiLevelType w:val="hybridMultilevel"/>
    <w:tmpl w:val="6F48792C"/>
    <w:lvl w:ilvl="0" w:tplc="04190001">
      <w:start w:val="1"/>
      <w:numFmt w:val="bullet"/>
      <w:lvlText w:val=""/>
      <w:lvlJc w:val="left"/>
      <w:pPr>
        <w:tabs>
          <w:tab w:val="num" w:pos="1219"/>
        </w:tabs>
        <w:ind w:left="1219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39"/>
        </w:tabs>
        <w:ind w:left="193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9"/>
        </w:tabs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9"/>
        </w:tabs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9"/>
        </w:tabs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9"/>
        </w:tabs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9"/>
        </w:tabs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9"/>
        </w:tabs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9"/>
        </w:tabs>
        <w:ind w:left="6979" w:hanging="360"/>
      </w:pPr>
      <w:rPr>
        <w:rFonts w:ascii="Wingdings" w:hAnsi="Wingdings" w:hint="default"/>
      </w:rPr>
    </w:lvl>
  </w:abstractNum>
  <w:abstractNum w:abstractNumId="21" w15:restartNumberingAfterBreak="0">
    <w:nsid w:val="22C3432B"/>
    <w:multiLevelType w:val="hybridMultilevel"/>
    <w:tmpl w:val="478AE16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5F026CA">
      <w:start w:val="1"/>
      <w:numFmt w:val="bullet"/>
      <w:lvlText w:val="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250439B0"/>
    <w:multiLevelType w:val="hybridMultilevel"/>
    <w:tmpl w:val="BC2672EE"/>
    <w:lvl w:ilvl="0" w:tplc="B76059F0">
      <w:numFmt w:val="bullet"/>
      <w:lvlText w:val="-"/>
      <w:lvlJc w:val="left"/>
      <w:pPr>
        <w:tabs>
          <w:tab w:val="num" w:pos="1219"/>
        </w:tabs>
        <w:ind w:left="1219" w:hanging="360"/>
      </w:pPr>
      <w:rPr>
        <w:rFonts w:ascii="Times New Roman" w:eastAsia="Times New Roman" w:hAnsi="Times New Roman" w:cs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39"/>
        </w:tabs>
        <w:ind w:left="193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9"/>
        </w:tabs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9"/>
        </w:tabs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9"/>
        </w:tabs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9"/>
        </w:tabs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9"/>
        </w:tabs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9"/>
        </w:tabs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9"/>
        </w:tabs>
        <w:ind w:left="6979" w:hanging="360"/>
      </w:pPr>
      <w:rPr>
        <w:rFonts w:ascii="Wingdings" w:hAnsi="Wingdings" w:hint="default"/>
      </w:rPr>
    </w:lvl>
  </w:abstractNum>
  <w:abstractNum w:abstractNumId="23" w15:restartNumberingAfterBreak="0">
    <w:nsid w:val="271B6B41"/>
    <w:multiLevelType w:val="hybridMultilevel"/>
    <w:tmpl w:val="EA0A3424"/>
    <w:lvl w:ilvl="0" w:tplc="B76059F0">
      <w:numFmt w:val="bullet"/>
      <w:lvlText w:val="-"/>
      <w:lvlJc w:val="left"/>
      <w:pPr>
        <w:tabs>
          <w:tab w:val="num" w:pos="1219"/>
        </w:tabs>
        <w:ind w:left="1219" w:hanging="360"/>
      </w:pPr>
      <w:rPr>
        <w:rFonts w:ascii="Times New Roman" w:eastAsia="Times New Roman" w:hAnsi="Times New Roman" w:cs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39"/>
        </w:tabs>
        <w:ind w:left="193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9"/>
        </w:tabs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9"/>
        </w:tabs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9"/>
        </w:tabs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9"/>
        </w:tabs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9"/>
        </w:tabs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9"/>
        </w:tabs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9"/>
        </w:tabs>
        <w:ind w:left="6979" w:hanging="360"/>
      </w:pPr>
      <w:rPr>
        <w:rFonts w:ascii="Wingdings" w:hAnsi="Wingdings" w:hint="default"/>
      </w:rPr>
    </w:lvl>
  </w:abstractNum>
  <w:abstractNum w:abstractNumId="24" w15:restartNumberingAfterBreak="0">
    <w:nsid w:val="34794F8C"/>
    <w:multiLevelType w:val="singleLevel"/>
    <w:tmpl w:val="D3363882"/>
    <w:lvl w:ilvl="0">
      <w:start w:val="1"/>
      <w:numFmt w:val="decimal"/>
      <w:lvlText w:val="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3C291F93"/>
    <w:multiLevelType w:val="multilevel"/>
    <w:tmpl w:val="00BA5AC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1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8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8" w:hanging="1440"/>
      </w:pPr>
      <w:rPr>
        <w:rFonts w:hint="default"/>
      </w:rPr>
    </w:lvl>
  </w:abstractNum>
  <w:abstractNum w:abstractNumId="26" w15:restartNumberingAfterBreak="0">
    <w:nsid w:val="3C2D44C4"/>
    <w:multiLevelType w:val="hybridMultilevel"/>
    <w:tmpl w:val="CA22F5D4"/>
    <w:lvl w:ilvl="0" w:tplc="B7605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171EA9"/>
    <w:multiLevelType w:val="hybridMultilevel"/>
    <w:tmpl w:val="C630A77C"/>
    <w:lvl w:ilvl="0" w:tplc="C5B2D264">
      <w:numFmt w:val="bullet"/>
      <w:lvlText w:val="-"/>
      <w:lvlJc w:val="left"/>
      <w:pPr>
        <w:ind w:left="102" w:hanging="118"/>
      </w:pPr>
      <w:rPr>
        <w:rFonts w:ascii="Times New Roman" w:eastAsia="Times New Roman" w:hAnsi="Times New Roman" w:cs="Times New Roman" w:hint="default"/>
        <w:w w:val="98"/>
        <w:sz w:val="20"/>
        <w:szCs w:val="20"/>
        <w:lang w:val="uk-UA" w:eastAsia="en-US" w:bidi="ar-SA"/>
      </w:rPr>
    </w:lvl>
    <w:lvl w:ilvl="1" w:tplc="C176494A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98"/>
        <w:sz w:val="20"/>
        <w:szCs w:val="20"/>
        <w:lang w:val="uk-UA" w:eastAsia="en-US" w:bidi="ar-SA"/>
      </w:rPr>
    </w:lvl>
    <w:lvl w:ilvl="2" w:tplc="EDE4D9BA">
      <w:numFmt w:val="bullet"/>
      <w:lvlText w:val="•"/>
      <w:lvlJc w:val="left"/>
      <w:pPr>
        <w:ind w:left="1615" w:hanging="164"/>
      </w:pPr>
      <w:rPr>
        <w:rFonts w:hint="default"/>
        <w:lang w:val="uk-UA" w:eastAsia="en-US" w:bidi="ar-SA"/>
      </w:rPr>
    </w:lvl>
    <w:lvl w:ilvl="3" w:tplc="46EC4F36">
      <w:numFmt w:val="bullet"/>
      <w:lvlText w:val="•"/>
      <w:lvlJc w:val="left"/>
      <w:pPr>
        <w:ind w:left="2373" w:hanging="164"/>
      </w:pPr>
      <w:rPr>
        <w:rFonts w:hint="default"/>
        <w:lang w:val="uk-UA" w:eastAsia="en-US" w:bidi="ar-SA"/>
      </w:rPr>
    </w:lvl>
    <w:lvl w:ilvl="4" w:tplc="3F9CC1EA">
      <w:numFmt w:val="bullet"/>
      <w:lvlText w:val="•"/>
      <w:lvlJc w:val="left"/>
      <w:pPr>
        <w:ind w:left="3131" w:hanging="164"/>
      </w:pPr>
      <w:rPr>
        <w:rFonts w:hint="default"/>
        <w:lang w:val="uk-UA" w:eastAsia="en-US" w:bidi="ar-SA"/>
      </w:rPr>
    </w:lvl>
    <w:lvl w:ilvl="5" w:tplc="CBE0E198">
      <w:numFmt w:val="bullet"/>
      <w:lvlText w:val="•"/>
      <w:lvlJc w:val="left"/>
      <w:pPr>
        <w:ind w:left="3889" w:hanging="164"/>
      </w:pPr>
      <w:rPr>
        <w:rFonts w:hint="default"/>
        <w:lang w:val="uk-UA" w:eastAsia="en-US" w:bidi="ar-SA"/>
      </w:rPr>
    </w:lvl>
    <w:lvl w:ilvl="6" w:tplc="1B9EE3A6">
      <w:numFmt w:val="bullet"/>
      <w:lvlText w:val="•"/>
      <w:lvlJc w:val="left"/>
      <w:pPr>
        <w:ind w:left="4647" w:hanging="164"/>
      </w:pPr>
      <w:rPr>
        <w:rFonts w:hint="default"/>
        <w:lang w:val="uk-UA" w:eastAsia="en-US" w:bidi="ar-SA"/>
      </w:rPr>
    </w:lvl>
    <w:lvl w:ilvl="7" w:tplc="E0CC9B4E">
      <w:numFmt w:val="bullet"/>
      <w:lvlText w:val="•"/>
      <w:lvlJc w:val="left"/>
      <w:pPr>
        <w:ind w:left="5405" w:hanging="164"/>
      </w:pPr>
      <w:rPr>
        <w:rFonts w:hint="default"/>
        <w:lang w:val="uk-UA" w:eastAsia="en-US" w:bidi="ar-SA"/>
      </w:rPr>
    </w:lvl>
    <w:lvl w:ilvl="8" w:tplc="9EF0FCE8">
      <w:numFmt w:val="bullet"/>
      <w:lvlText w:val="•"/>
      <w:lvlJc w:val="left"/>
      <w:pPr>
        <w:ind w:left="6163" w:hanging="164"/>
      </w:pPr>
      <w:rPr>
        <w:rFonts w:hint="default"/>
        <w:lang w:val="uk-UA" w:eastAsia="en-US" w:bidi="ar-SA"/>
      </w:rPr>
    </w:lvl>
  </w:abstractNum>
  <w:abstractNum w:abstractNumId="28" w15:restartNumberingAfterBreak="0">
    <w:nsid w:val="428065EB"/>
    <w:multiLevelType w:val="hybridMultilevel"/>
    <w:tmpl w:val="788E58AA"/>
    <w:lvl w:ilvl="0" w:tplc="CDC6DBAE">
      <w:start w:val="1"/>
      <w:numFmt w:val="decimal"/>
      <w:lvlText w:val="%1)"/>
      <w:lvlJc w:val="left"/>
      <w:pPr>
        <w:ind w:left="102" w:hanging="29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489611EC">
      <w:numFmt w:val="bullet"/>
      <w:lvlText w:val="•"/>
      <w:lvlJc w:val="left"/>
      <w:pPr>
        <w:ind w:left="857" w:hanging="298"/>
      </w:pPr>
      <w:rPr>
        <w:rFonts w:hint="default"/>
        <w:lang w:val="uk-UA" w:eastAsia="en-US" w:bidi="ar-SA"/>
      </w:rPr>
    </w:lvl>
    <w:lvl w:ilvl="2" w:tplc="FDCE5536">
      <w:numFmt w:val="bullet"/>
      <w:lvlText w:val="•"/>
      <w:lvlJc w:val="left"/>
      <w:pPr>
        <w:ind w:left="1615" w:hanging="298"/>
      </w:pPr>
      <w:rPr>
        <w:rFonts w:hint="default"/>
        <w:lang w:val="uk-UA" w:eastAsia="en-US" w:bidi="ar-SA"/>
      </w:rPr>
    </w:lvl>
    <w:lvl w:ilvl="3" w:tplc="70783182">
      <w:numFmt w:val="bullet"/>
      <w:lvlText w:val="•"/>
      <w:lvlJc w:val="left"/>
      <w:pPr>
        <w:ind w:left="2373" w:hanging="298"/>
      </w:pPr>
      <w:rPr>
        <w:rFonts w:hint="default"/>
        <w:lang w:val="uk-UA" w:eastAsia="en-US" w:bidi="ar-SA"/>
      </w:rPr>
    </w:lvl>
    <w:lvl w:ilvl="4" w:tplc="9878D3AE">
      <w:numFmt w:val="bullet"/>
      <w:lvlText w:val="•"/>
      <w:lvlJc w:val="left"/>
      <w:pPr>
        <w:ind w:left="3131" w:hanging="298"/>
      </w:pPr>
      <w:rPr>
        <w:rFonts w:hint="default"/>
        <w:lang w:val="uk-UA" w:eastAsia="en-US" w:bidi="ar-SA"/>
      </w:rPr>
    </w:lvl>
    <w:lvl w:ilvl="5" w:tplc="53EA8C64">
      <w:numFmt w:val="bullet"/>
      <w:lvlText w:val="•"/>
      <w:lvlJc w:val="left"/>
      <w:pPr>
        <w:ind w:left="3889" w:hanging="298"/>
      </w:pPr>
      <w:rPr>
        <w:rFonts w:hint="default"/>
        <w:lang w:val="uk-UA" w:eastAsia="en-US" w:bidi="ar-SA"/>
      </w:rPr>
    </w:lvl>
    <w:lvl w:ilvl="6" w:tplc="6BD09B20">
      <w:numFmt w:val="bullet"/>
      <w:lvlText w:val="•"/>
      <w:lvlJc w:val="left"/>
      <w:pPr>
        <w:ind w:left="4647" w:hanging="298"/>
      </w:pPr>
      <w:rPr>
        <w:rFonts w:hint="default"/>
        <w:lang w:val="uk-UA" w:eastAsia="en-US" w:bidi="ar-SA"/>
      </w:rPr>
    </w:lvl>
    <w:lvl w:ilvl="7" w:tplc="C43E0834">
      <w:numFmt w:val="bullet"/>
      <w:lvlText w:val="•"/>
      <w:lvlJc w:val="left"/>
      <w:pPr>
        <w:ind w:left="5405" w:hanging="298"/>
      </w:pPr>
      <w:rPr>
        <w:rFonts w:hint="default"/>
        <w:lang w:val="uk-UA" w:eastAsia="en-US" w:bidi="ar-SA"/>
      </w:rPr>
    </w:lvl>
    <w:lvl w:ilvl="8" w:tplc="1C14A5B2">
      <w:numFmt w:val="bullet"/>
      <w:lvlText w:val="•"/>
      <w:lvlJc w:val="left"/>
      <w:pPr>
        <w:ind w:left="6163" w:hanging="298"/>
      </w:pPr>
      <w:rPr>
        <w:rFonts w:hint="default"/>
        <w:lang w:val="uk-UA" w:eastAsia="en-US" w:bidi="ar-SA"/>
      </w:rPr>
    </w:lvl>
  </w:abstractNum>
  <w:abstractNum w:abstractNumId="29" w15:restartNumberingAfterBreak="0">
    <w:nsid w:val="454A6B06"/>
    <w:multiLevelType w:val="hybridMultilevel"/>
    <w:tmpl w:val="AFFA8FC4"/>
    <w:lvl w:ilvl="0" w:tplc="2EBAE152">
      <w:start w:val="2"/>
      <w:numFmt w:val="bullet"/>
      <w:lvlText w:val="-"/>
      <w:lvlJc w:val="left"/>
      <w:pPr>
        <w:ind w:left="756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0" w15:restartNumberingAfterBreak="0">
    <w:nsid w:val="45674E92"/>
    <w:multiLevelType w:val="singleLevel"/>
    <w:tmpl w:val="05D284CE"/>
    <w:lvl w:ilvl="0">
      <w:start w:val="6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47A542D7"/>
    <w:multiLevelType w:val="hybridMultilevel"/>
    <w:tmpl w:val="09DA4C9E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879085A"/>
    <w:multiLevelType w:val="hybridMultilevel"/>
    <w:tmpl w:val="1FC65B30"/>
    <w:lvl w:ilvl="0" w:tplc="B7605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33" w15:restartNumberingAfterBreak="0">
    <w:nsid w:val="49AB7ADE"/>
    <w:multiLevelType w:val="hybridMultilevel"/>
    <w:tmpl w:val="C4DA57A6"/>
    <w:lvl w:ilvl="0" w:tplc="F8B837AA">
      <w:start w:val="1"/>
      <w:numFmt w:val="decimal"/>
      <w:lvlText w:val="%1)"/>
      <w:lvlJc w:val="left"/>
      <w:pPr>
        <w:ind w:left="102" w:hanging="22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C9AEA45E">
      <w:numFmt w:val="bullet"/>
      <w:lvlText w:val="•"/>
      <w:lvlJc w:val="left"/>
      <w:pPr>
        <w:ind w:left="857" w:hanging="228"/>
      </w:pPr>
      <w:rPr>
        <w:rFonts w:hint="default"/>
        <w:lang w:val="uk-UA" w:eastAsia="en-US" w:bidi="ar-SA"/>
      </w:rPr>
    </w:lvl>
    <w:lvl w:ilvl="2" w:tplc="236ADA3C">
      <w:numFmt w:val="bullet"/>
      <w:lvlText w:val="•"/>
      <w:lvlJc w:val="left"/>
      <w:pPr>
        <w:ind w:left="1615" w:hanging="228"/>
      </w:pPr>
      <w:rPr>
        <w:rFonts w:hint="default"/>
        <w:lang w:val="uk-UA" w:eastAsia="en-US" w:bidi="ar-SA"/>
      </w:rPr>
    </w:lvl>
    <w:lvl w:ilvl="3" w:tplc="B2003A08">
      <w:numFmt w:val="bullet"/>
      <w:lvlText w:val="•"/>
      <w:lvlJc w:val="left"/>
      <w:pPr>
        <w:ind w:left="2373" w:hanging="228"/>
      </w:pPr>
      <w:rPr>
        <w:rFonts w:hint="default"/>
        <w:lang w:val="uk-UA" w:eastAsia="en-US" w:bidi="ar-SA"/>
      </w:rPr>
    </w:lvl>
    <w:lvl w:ilvl="4" w:tplc="9B34AC8A">
      <w:numFmt w:val="bullet"/>
      <w:lvlText w:val="•"/>
      <w:lvlJc w:val="left"/>
      <w:pPr>
        <w:ind w:left="3131" w:hanging="228"/>
      </w:pPr>
      <w:rPr>
        <w:rFonts w:hint="default"/>
        <w:lang w:val="uk-UA" w:eastAsia="en-US" w:bidi="ar-SA"/>
      </w:rPr>
    </w:lvl>
    <w:lvl w:ilvl="5" w:tplc="D960F400">
      <w:numFmt w:val="bullet"/>
      <w:lvlText w:val="•"/>
      <w:lvlJc w:val="left"/>
      <w:pPr>
        <w:ind w:left="3889" w:hanging="228"/>
      </w:pPr>
      <w:rPr>
        <w:rFonts w:hint="default"/>
        <w:lang w:val="uk-UA" w:eastAsia="en-US" w:bidi="ar-SA"/>
      </w:rPr>
    </w:lvl>
    <w:lvl w:ilvl="6" w:tplc="6EE48260">
      <w:numFmt w:val="bullet"/>
      <w:lvlText w:val="•"/>
      <w:lvlJc w:val="left"/>
      <w:pPr>
        <w:ind w:left="4647" w:hanging="228"/>
      </w:pPr>
      <w:rPr>
        <w:rFonts w:hint="default"/>
        <w:lang w:val="uk-UA" w:eastAsia="en-US" w:bidi="ar-SA"/>
      </w:rPr>
    </w:lvl>
    <w:lvl w:ilvl="7" w:tplc="3716BE5C">
      <w:numFmt w:val="bullet"/>
      <w:lvlText w:val="•"/>
      <w:lvlJc w:val="left"/>
      <w:pPr>
        <w:ind w:left="5405" w:hanging="228"/>
      </w:pPr>
      <w:rPr>
        <w:rFonts w:hint="default"/>
        <w:lang w:val="uk-UA" w:eastAsia="en-US" w:bidi="ar-SA"/>
      </w:rPr>
    </w:lvl>
    <w:lvl w:ilvl="8" w:tplc="81762A4C">
      <w:numFmt w:val="bullet"/>
      <w:lvlText w:val="•"/>
      <w:lvlJc w:val="left"/>
      <w:pPr>
        <w:ind w:left="6163" w:hanging="228"/>
      </w:pPr>
      <w:rPr>
        <w:rFonts w:hint="default"/>
        <w:lang w:val="uk-UA" w:eastAsia="en-US" w:bidi="ar-SA"/>
      </w:rPr>
    </w:lvl>
  </w:abstractNum>
  <w:abstractNum w:abstractNumId="34" w15:restartNumberingAfterBreak="0">
    <w:nsid w:val="51740748"/>
    <w:multiLevelType w:val="hybridMultilevel"/>
    <w:tmpl w:val="FC7E2014"/>
    <w:lvl w:ilvl="0" w:tplc="B7605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D109F"/>
    <w:multiLevelType w:val="hybridMultilevel"/>
    <w:tmpl w:val="2F46D7C2"/>
    <w:lvl w:ilvl="0" w:tplc="BBB0E006">
      <w:start w:val="1"/>
      <w:numFmt w:val="decimal"/>
      <w:lvlText w:val="%1."/>
      <w:lvlJc w:val="left"/>
      <w:pPr>
        <w:ind w:left="822" w:hanging="438"/>
      </w:pPr>
      <w:rPr>
        <w:rFonts w:hint="default"/>
        <w:spacing w:val="0"/>
        <w:w w:val="59"/>
        <w:lang w:val="uk-UA" w:eastAsia="en-US" w:bidi="ar-SA"/>
      </w:rPr>
    </w:lvl>
    <w:lvl w:ilvl="1" w:tplc="DF543E56">
      <w:numFmt w:val="bullet"/>
      <w:lvlText w:val="•"/>
      <w:lvlJc w:val="left"/>
      <w:pPr>
        <w:ind w:left="1505" w:hanging="438"/>
      </w:pPr>
      <w:rPr>
        <w:rFonts w:hint="default"/>
        <w:lang w:val="uk-UA" w:eastAsia="en-US" w:bidi="ar-SA"/>
      </w:rPr>
    </w:lvl>
    <w:lvl w:ilvl="2" w:tplc="CBC4B8A8">
      <w:numFmt w:val="bullet"/>
      <w:lvlText w:val="•"/>
      <w:lvlJc w:val="left"/>
      <w:pPr>
        <w:ind w:left="2191" w:hanging="438"/>
      </w:pPr>
      <w:rPr>
        <w:rFonts w:hint="default"/>
        <w:lang w:val="uk-UA" w:eastAsia="en-US" w:bidi="ar-SA"/>
      </w:rPr>
    </w:lvl>
    <w:lvl w:ilvl="3" w:tplc="A262332E">
      <w:numFmt w:val="bullet"/>
      <w:lvlText w:val="•"/>
      <w:lvlJc w:val="left"/>
      <w:pPr>
        <w:ind w:left="2877" w:hanging="438"/>
      </w:pPr>
      <w:rPr>
        <w:rFonts w:hint="default"/>
        <w:lang w:val="uk-UA" w:eastAsia="en-US" w:bidi="ar-SA"/>
      </w:rPr>
    </w:lvl>
    <w:lvl w:ilvl="4" w:tplc="EF5E8378">
      <w:numFmt w:val="bullet"/>
      <w:lvlText w:val="•"/>
      <w:lvlJc w:val="left"/>
      <w:pPr>
        <w:ind w:left="3563" w:hanging="438"/>
      </w:pPr>
      <w:rPr>
        <w:rFonts w:hint="default"/>
        <w:lang w:val="uk-UA" w:eastAsia="en-US" w:bidi="ar-SA"/>
      </w:rPr>
    </w:lvl>
    <w:lvl w:ilvl="5" w:tplc="0DF6D514">
      <w:numFmt w:val="bullet"/>
      <w:lvlText w:val="•"/>
      <w:lvlJc w:val="left"/>
      <w:pPr>
        <w:ind w:left="4249" w:hanging="438"/>
      </w:pPr>
      <w:rPr>
        <w:rFonts w:hint="default"/>
        <w:lang w:val="uk-UA" w:eastAsia="en-US" w:bidi="ar-SA"/>
      </w:rPr>
    </w:lvl>
    <w:lvl w:ilvl="6" w:tplc="1C368788">
      <w:numFmt w:val="bullet"/>
      <w:lvlText w:val="•"/>
      <w:lvlJc w:val="left"/>
      <w:pPr>
        <w:ind w:left="4935" w:hanging="438"/>
      </w:pPr>
      <w:rPr>
        <w:rFonts w:hint="default"/>
        <w:lang w:val="uk-UA" w:eastAsia="en-US" w:bidi="ar-SA"/>
      </w:rPr>
    </w:lvl>
    <w:lvl w:ilvl="7" w:tplc="0644A2EA">
      <w:numFmt w:val="bullet"/>
      <w:lvlText w:val="•"/>
      <w:lvlJc w:val="left"/>
      <w:pPr>
        <w:ind w:left="5621" w:hanging="438"/>
      </w:pPr>
      <w:rPr>
        <w:rFonts w:hint="default"/>
        <w:lang w:val="uk-UA" w:eastAsia="en-US" w:bidi="ar-SA"/>
      </w:rPr>
    </w:lvl>
    <w:lvl w:ilvl="8" w:tplc="98E04438">
      <w:numFmt w:val="bullet"/>
      <w:lvlText w:val="•"/>
      <w:lvlJc w:val="left"/>
      <w:pPr>
        <w:ind w:left="6307" w:hanging="438"/>
      </w:pPr>
      <w:rPr>
        <w:rFonts w:hint="default"/>
        <w:lang w:val="uk-UA" w:eastAsia="en-US" w:bidi="ar-SA"/>
      </w:rPr>
    </w:lvl>
  </w:abstractNum>
  <w:abstractNum w:abstractNumId="36" w15:restartNumberingAfterBreak="0">
    <w:nsid w:val="6747578A"/>
    <w:multiLevelType w:val="multilevel"/>
    <w:tmpl w:val="22F807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8" w:hanging="2160"/>
      </w:pPr>
      <w:rPr>
        <w:rFonts w:hint="default"/>
      </w:rPr>
    </w:lvl>
  </w:abstractNum>
  <w:abstractNum w:abstractNumId="37" w15:restartNumberingAfterBreak="0">
    <w:nsid w:val="68654A23"/>
    <w:multiLevelType w:val="hybridMultilevel"/>
    <w:tmpl w:val="CE645B6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EE92427"/>
    <w:multiLevelType w:val="singleLevel"/>
    <w:tmpl w:val="29447BD6"/>
    <w:lvl w:ilvl="0">
      <w:start w:val="2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721C5A22"/>
    <w:multiLevelType w:val="hybridMultilevel"/>
    <w:tmpl w:val="09F083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42AEC"/>
    <w:multiLevelType w:val="hybridMultilevel"/>
    <w:tmpl w:val="DA4C3480"/>
    <w:lvl w:ilvl="0" w:tplc="E28EDF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2ED3AEE"/>
    <w:multiLevelType w:val="hybridMultilevel"/>
    <w:tmpl w:val="953ED0D2"/>
    <w:lvl w:ilvl="0" w:tplc="05F026CA">
      <w:start w:val="1"/>
      <w:numFmt w:val="bullet"/>
      <w:lvlText w:val="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923979"/>
    <w:multiLevelType w:val="hybridMultilevel"/>
    <w:tmpl w:val="2B64FD4C"/>
    <w:lvl w:ilvl="0" w:tplc="F09E9DB6">
      <w:start w:val="1"/>
      <w:numFmt w:val="decimal"/>
      <w:lvlText w:val="%1)"/>
      <w:lvlJc w:val="left"/>
      <w:pPr>
        <w:ind w:left="748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F4980318">
      <w:numFmt w:val="bullet"/>
      <w:lvlText w:val="•"/>
      <w:lvlJc w:val="left"/>
      <w:pPr>
        <w:ind w:left="1433" w:hanging="219"/>
      </w:pPr>
      <w:rPr>
        <w:rFonts w:hint="default"/>
        <w:lang w:val="uk-UA" w:eastAsia="en-US" w:bidi="ar-SA"/>
      </w:rPr>
    </w:lvl>
    <w:lvl w:ilvl="2" w:tplc="28E0A78A">
      <w:numFmt w:val="bullet"/>
      <w:lvlText w:val="•"/>
      <w:lvlJc w:val="left"/>
      <w:pPr>
        <w:ind w:left="2127" w:hanging="219"/>
      </w:pPr>
      <w:rPr>
        <w:rFonts w:hint="default"/>
        <w:lang w:val="uk-UA" w:eastAsia="en-US" w:bidi="ar-SA"/>
      </w:rPr>
    </w:lvl>
    <w:lvl w:ilvl="3" w:tplc="FBB4CBB0">
      <w:numFmt w:val="bullet"/>
      <w:lvlText w:val="•"/>
      <w:lvlJc w:val="left"/>
      <w:pPr>
        <w:ind w:left="2821" w:hanging="219"/>
      </w:pPr>
      <w:rPr>
        <w:rFonts w:hint="default"/>
        <w:lang w:val="uk-UA" w:eastAsia="en-US" w:bidi="ar-SA"/>
      </w:rPr>
    </w:lvl>
    <w:lvl w:ilvl="4" w:tplc="C81C8FD2">
      <w:numFmt w:val="bullet"/>
      <w:lvlText w:val="•"/>
      <w:lvlJc w:val="left"/>
      <w:pPr>
        <w:ind w:left="3515" w:hanging="219"/>
      </w:pPr>
      <w:rPr>
        <w:rFonts w:hint="default"/>
        <w:lang w:val="uk-UA" w:eastAsia="en-US" w:bidi="ar-SA"/>
      </w:rPr>
    </w:lvl>
    <w:lvl w:ilvl="5" w:tplc="18F4C784">
      <w:numFmt w:val="bullet"/>
      <w:lvlText w:val="•"/>
      <w:lvlJc w:val="left"/>
      <w:pPr>
        <w:ind w:left="4209" w:hanging="219"/>
      </w:pPr>
      <w:rPr>
        <w:rFonts w:hint="default"/>
        <w:lang w:val="uk-UA" w:eastAsia="en-US" w:bidi="ar-SA"/>
      </w:rPr>
    </w:lvl>
    <w:lvl w:ilvl="6" w:tplc="9CEEFC26">
      <w:numFmt w:val="bullet"/>
      <w:lvlText w:val="•"/>
      <w:lvlJc w:val="left"/>
      <w:pPr>
        <w:ind w:left="4903" w:hanging="219"/>
      </w:pPr>
      <w:rPr>
        <w:rFonts w:hint="default"/>
        <w:lang w:val="uk-UA" w:eastAsia="en-US" w:bidi="ar-SA"/>
      </w:rPr>
    </w:lvl>
    <w:lvl w:ilvl="7" w:tplc="D8EEAAF6">
      <w:numFmt w:val="bullet"/>
      <w:lvlText w:val="•"/>
      <w:lvlJc w:val="left"/>
      <w:pPr>
        <w:ind w:left="5597" w:hanging="219"/>
      </w:pPr>
      <w:rPr>
        <w:rFonts w:hint="default"/>
        <w:lang w:val="uk-UA" w:eastAsia="en-US" w:bidi="ar-SA"/>
      </w:rPr>
    </w:lvl>
    <w:lvl w:ilvl="8" w:tplc="2EC6ADA0">
      <w:numFmt w:val="bullet"/>
      <w:lvlText w:val="•"/>
      <w:lvlJc w:val="left"/>
      <w:pPr>
        <w:ind w:left="6291" w:hanging="219"/>
      </w:pPr>
      <w:rPr>
        <w:rFonts w:hint="default"/>
        <w:lang w:val="uk-UA" w:eastAsia="en-US" w:bidi="ar-SA"/>
      </w:rPr>
    </w:lvl>
  </w:abstractNum>
  <w:abstractNum w:abstractNumId="43" w15:restartNumberingAfterBreak="0">
    <w:nsid w:val="76432942"/>
    <w:multiLevelType w:val="hybridMultilevel"/>
    <w:tmpl w:val="2BB2BEFC"/>
    <w:lvl w:ilvl="0" w:tplc="05F026CA">
      <w:start w:val="1"/>
      <w:numFmt w:val="bullet"/>
      <w:lvlText w:val=""/>
      <w:lvlJc w:val="left"/>
      <w:pPr>
        <w:tabs>
          <w:tab w:val="num" w:pos="4038"/>
        </w:tabs>
        <w:ind w:left="4038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2" w:tplc="05F026CA">
      <w:start w:val="1"/>
      <w:numFmt w:val="bullet"/>
      <w:lvlText w:val="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  <w:sz w:val="20"/>
        <w:szCs w:val="20"/>
      </w:rPr>
    </w:lvl>
    <w:lvl w:ilvl="3" w:tplc="0419000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  <w:sz w:val="20"/>
        <w:szCs w:val="20"/>
      </w:rPr>
    </w:lvl>
    <w:lvl w:ilvl="4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74"/>
        </w:tabs>
        <w:ind w:left="68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94"/>
        </w:tabs>
        <w:ind w:left="75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14"/>
        </w:tabs>
        <w:ind w:left="8314" w:hanging="360"/>
      </w:pPr>
      <w:rPr>
        <w:rFonts w:ascii="Wingdings" w:hAnsi="Wingdings" w:hint="default"/>
      </w:rPr>
    </w:lvl>
  </w:abstractNum>
  <w:abstractNum w:abstractNumId="44" w15:restartNumberingAfterBreak="0">
    <w:nsid w:val="78BE562F"/>
    <w:multiLevelType w:val="hybridMultilevel"/>
    <w:tmpl w:val="05887C12"/>
    <w:lvl w:ilvl="0" w:tplc="51E2CDC2">
      <w:start w:val="1"/>
      <w:numFmt w:val="decimal"/>
      <w:lvlText w:val="%1)"/>
      <w:lvlJc w:val="left"/>
      <w:pPr>
        <w:ind w:left="748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4606A588">
      <w:numFmt w:val="bullet"/>
      <w:lvlText w:val="•"/>
      <w:lvlJc w:val="left"/>
      <w:pPr>
        <w:ind w:left="1433" w:hanging="219"/>
      </w:pPr>
      <w:rPr>
        <w:rFonts w:hint="default"/>
        <w:lang w:val="uk-UA" w:eastAsia="en-US" w:bidi="ar-SA"/>
      </w:rPr>
    </w:lvl>
    <w:lvl w:ilvl="2" w:tplc="016E1858">
      <w:numFmt w:val="bullet"/>
      <w:lvlText w:val="•"/>
      <w:lvlJc w:val="left"/>
      <w:pPr>
        <w:ind w:left="2127" w:hanging="219"/>
      </w:pPr>
      <w:rPr>
        <w:rFonts w:hint="default"/>
        <w:lang w:val="uk-UA" w:eastAsia="en-US" w:bidi="ar-SA"/>
      </w:rPr>
    </w:lvl>
    <w:lvl w:ilvl="3" w:tplc="4A12E89A">
      <w:numFmt w:val="bullet"/>
      <w:lvlText w:val="•"/>
      <w:lvlJc w:val="left"/>
      <w:pPr>
        <w:ind w:left="2821" w:hanging="219"/>
      </w:pPr>
      <w:rPr>
        <w:rFonts w:hint="default"/>
        <w:lang w:val="uk-UA" w:eastAsia="en-US" w:bidi="ar-SA"/>
      </w:rPr>
    </w:lvl>
    <w:lvl w:ilvl="4" w:tplc="E2D6A81A">
      <w:numFmt w:val="bullet"/>
      <w:lvlText w:val="•"/>
      <w:lvlJc w:val="left"/>
      <w:pPr>
        <w:ind w:left="3515" w:hanging="219"/>
      </w:pPr>
      <w:rPr>
        <w:rFonts w:hint="default"/>
        <w:lang w:val="uk-UA" w:eastAsia="en-US" w:bidi="ar-SA"/>
      </w:rPr>
    </w:lvl>
    <w:lvl w:ilvl="5" w:tplc="7FCAD148">
      <w:numFmt w:val="bullet"/>
      <w:lvlText w:val="•"/>
      <w:lvlJc w:val="left"/>
      <w:pPr>
        <w:ind w:left="4209" w:hanging="219"/>
      </w:pPr>
      <w:rPr>
        <w:rFonts w:hint="default"/>
        <w:lang w:val="uk-UA" w:eastAsia="en-US" w:bidi="ar-SA"/>
      </w:rPr>
    </w:lvl>
    <w:lvl w:ilvl="6" w:tplc="44FA7B3C">
      <w:numFmt w:val="bullet"/>
      <w:lvlText w:val="•"/>
      <w:lvlJc w:val="left"/>
      <w:pPr>
        <w:ind w:left="4903" w:hanging="219"/>
      </w:pPr>
      <w:rPr>
        <w:rFonts w:hint="default"/>
        <w:lang w:val="uk-UA" w:eastAsia="en-US" w:bidi="ar-SA"/>
      </w:rPr>
    </w:lvl>
    <w:lvl w:ilvl="7" w:tplc="1FEC20B4">
      <w:numFmt w:val="bullet"/>
      <w:lvlText w:val="•"/>
      <w:lvlJc w:val="left"/>
      <w:pPr>
        <w:ind w:left="5597" w:hanging="219"/>
      </w:pPr>
      <w:rPr>
        <w:rFonts w:hint="default"/>
        <w:lang w:val="uk-UA" w:eastAsia="en-US" w:bidi="ar-SA"/>
      </w:rPr>
    </w:lvl>
    <w:lvl w:ilvl="8" w:tplc="DEF63486">
      <w:numFmt w:val="bullet"/>
      <w:lvlText w:val="•"/>
      <w:lvlJc w:val="left"/>
      <w:pPr>
        <w:ind w:left="6291" w:hanging="219"/>
      </w:pPr>
      <w:rPr>
        <w:rFonts w:hint="default"/>
        <w:lang w:val="uk-UA" w:eastAsia="en-US" w:bidi="ar-SA"/>
      </w:rPr>
    </w:lvl>
  </w:abstractNum>
  <w:abstractNum w:abstractNumId="45" w15:restartNumberingAfterBreak="0">
    <w:nsid w:val="7B733DFD"/>
    <w:multiLevelType w:val="hybridMultilevel"/>
    <w:tmpl w:val="FC4C8E80"/>
    <w:lvl w:ilvl="0" w:tplc="05F026CA">
      <w:start w:val="1"/>
      <w:numFmt w:val="bullet"/>
      <w:lvlText w:val="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  <w:sz w:val="20"/>
        <w:szCs w:val="20"/>
      </w:rPr>
    </w:lvl>
    <w:lvl w:ilvl="1" w:tplc="05F026CA">
      <w:start w:val="1"/>
      <w:numFmt w:val="bullet"/>
      <w:lvlText w:val="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20"/>
        <w:szCs w:val="20"/>
      </w:rPr>
    </w:lvl>
    <w:lvl w:ilvl="2" w:tplc="04190005">
      <w:start w:val="1"/>
      <w:numFmt w:val="bullet"/>
      <w:lvlText w:val=""/>
      <w:lvlJc w:val="left"/>
      <w:pPr>
        <w:tabs>
          <w:tab w:val="num" w:pos="3901"/>
        </w:tabs>
        <w:ind w:left="3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1"/>
        </w:tabs>
        <w:ind w:left="4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1"/>
        </w:tabs>
        <w:ind w:left="5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1"/>
        </w:tabs>
        <w:ind w:left="6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1"/>
        </w:tabs>
        <w:ind w:left="6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1"/>
        </w:tabs>
        <w:ind w:left="7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1"/>
        </w:tabs>
        <w:ind w:left="8221" w:hanging="360"/>
      </w:pPr>
      <w:rPr>
        <w:rFonts w:ascii="Wingdings" w:hAnsi="Wingdings" w:hint="default"/>
      </w:rPr>
    </w:lvl>
  </w:abstractNum>
  <w:abstractNum w:abstractNumId="46" w15:restartNumberingAfterBreak="0">
    <w:nsid w:val="7BAD786E"/>
    <w:multiLevelType w:val="singleLevel"/>
    <w:tmpl w:val="CFF8D686"/>
    <w:lvl w:ilvl="0">
      <w:start w:val="5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7" w15:restartNumberingAfterBreak="0">
    <w:nsid w:val="7BD02075"/>
    <w:multiLevelType w:val="singleLevel"/>
    <w:tmpl w:val="E73CAD8A"/>
    <w:lvl w:ilvl="0">
      <w:start w:val="1"/>
      <w:numFmt w:val="decimal"/>
      <w:lvlText w:val="2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48" w15:restartNumberingAfterBreak="0">
    <w:nsid w:val="7F4139B9"/>
    <w:multiLevelType w:val="hybridMultilevel"/>
    <w:tmpl w:val="606EF96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5F026CA">
      <w:start w:val="1"/>
      <w:numFmt w:val="bullet"/>
      <w:lvlText w:val="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20"/>
        <w:szCs w:val="20"/>
      </w:rPr>
    </w:lvl>
    <w:lvl w:ilvl="2" w:tplc="05F026CA">
      <w:start w:val="1"/>
      <w:numFmt w:val="bullet"/>
      <w:lvlText w:val="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  <w:sz w:val="20"/>
        <w:szCs w:val="20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1"/>
  </w:num>
  <w:num w:numId="3">
    <w:abstractNumId w:val="12"/>
  </w:num>
  <w:num w:numId="4">
    <w:abstractNumId w:val="39"/>
  </w:num>
  <w:num w:numId="5">
    <w:abstractNumId w:val="43"/>
  </w:num>
  <w:num w:numId="6">
    <w:abstractNumId w:val="21"/>
  </w:num>
  <w:num w:numId="7">
    <w:abstractNumId w:val="19"/>
  </w:num>
  <w:num w:numId="8">
    <w:abstractNumId w:val="45"/>
  </w:num>
  <w:num w:numId="9">
    <w:abstractNumId w:val="8"/>
  </w:num>
  <w:num w:numId="10">
    <w:abstractNumId w:val="41"/>
  </w:num>
  <w:num w:numId="11">
    <w:abstractNumId w:val="16"/>
  </w:num>
  <w:num w:numId="12">
    <w:abstractNumId w:val="48"/>
  </w:num>
  <w:num w:numId="13">
    <w:abstractNumId w:val="20"/>
  </w:num>
  <w:num w:numId="14">
    <w:abstractNumId w:val="9"/>
  </w:num>
  <w:num w:numId="15">
    <w:abstractNumId w:val="23"/>
  </w:num>
  <w:num w:numId="16">
    <w:abstractNumId w:val="22"/>
  </w:num>
  <w:num w:numId="17">
    <w:abstractNumId w:val="13"/>
  </w:num>
  <w:num w:numId="18">
    <w:abstractNumId w:val="26"/>
  </w:num>
  <w:num w:numId="19">
    <w:abstractNumId w:val="34"/>
  </w:num>
  <w:num w:numId="20">
    <w:abstractNumId w:val="32"/>
  </w:num>
  <w:num w:numId="21">
    <w:abstractNumId w:val="18"/>
  </w:num>
  <w:num w:numId="22">
    <w:abstractNumId w:val="47"/>
  </w:num>
  <w:num w:numId="23">
    <w:abstractNumId w:val="46"/>
  </w:num>
  <w:num w:numId="24">
    <w:abstractNumId w:val="38"/>
  </w:num>
  <w:num w:numId="25">
    <w:abstractNumId w:val="17"/>
  </w:num>
  <w:num w:numId="26">
    <w:abstractNumId w:val="30"/>
  </w:num>
  <w:num w:numId="27">
    <w:abstractNumId w:val="24"/>
  </w:num>
  <w:num w:numId="28">
    <w:abstractNumId w:val="15"/>
  </w:num>
  <w:num w:numId="29">
    <w:abstractNumId w:val="40"/>
  </w:num>
  <w:num w:numId="30">
    <w:abstractNumId w:val="6"/>
  </w:num>
  <w:num w:numId="31">
    <w:abstractNumId w:val="5"/>
  </w:num>
  <w:num w:numId="32">
    <w:abstractNumId w:val="3"/>
  </w:num>
  <w:num w:numId="33">
    <w:abstractNumId w:val="35"/>
  </w:num>
  <w:num w:numId="34">
    <w:abstractNumId w:val="33"/>
  </w:num>
  <w:num w:numId="35">
    <w:abstractNumId w:val="42"/>
  </w:num>
  <w:num w:numId="36">
    <w:abstractNumId w:val="27"/>
  </w:num>
  <w:num w:numId="37">
    <w:abstractNumId w:val="44"/>
  </w:num>
  <w:num w:numId="38">
    <w:abstractNumId w:val="28"/>
  </w:num>
  <w:num w:numId="39">
    <w:abstractNumId w:val="14"/>
  </w:num>
  <w:num w:numId="40">
    <w:abstractNumId w:val="11"/>
  </w:num>
  <w:num w:numId="41">
    <w:abstractNumId w:val="25"/>
  </w:num>
  <w:num w:numId="42">
    <w:abstractNumId w:val="10"/>
  </w:num>
  <w:num w:numId="43">
    <w:abstractNumId w:val="36"/>
  </w:num>
  <w:num w:numId="44">
    <w:abstractNumId w:val="2"/>
  </w:num>
  <w:num w:numId="45">
    <w:abstractNumId w:val="7"/>
  </w:num>
  <w:num w:numId="46">
    <w:abstractNumId w:val="4"/>
  </w:num>
  <w:num w:numId="47">
    <w:abstractNumId w:val="1"/>
  </w:num>
  <w:num w:numId="48">
    <w:abstractNumId w:val="0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01D"/>
    <w:rsid w:val="000029AF"/>
    <w:rsid w:val="000076A3"/>
    <w:rsid w:val="00045920"/>
    <w:rsid w:val="00054CE6"/>
    <w:rsid w:val="00075098"/>
    <w:rsid w:val="000A7E3A"/>
    <w:rsid w:val="000B388C"/>
    <w:rsid w:val="000D380F"/>
    <w:rsid w:val="000E18AB"/>
    <w:rsid w:val="000F4476"/>
    <w:rsid w:val="001020A6"/>
    <w:rsid w:val="001060DB"/>
    <w:rsid w:val="00131AA5"/>
    <w:rsid w:val="00136CAC"/>
    <w:rsid w:val="001406EE"/>
    <w:rsid w:val="0014086F"/>
    <w:rsid w:val="00163996"/>
    <w:rsid w:val="00193335"/>
    <w:rsid w:val="001A7BF6"/>
    <w:rsid w:val="001B194C"/>
    <w:rsid w:val="001B65DA"/>
    <w:rsid w:val="001C29E9"/>
    <w:rsid w:val="001D6119"/>
    <w:rsid w:val="001D7374"/>
    <w:rsid w:val="002051EF"/>
    <w:rsid w:val="00211993"/>
    <w:rsid w:val="00213DEF"/>
    <w:rsid w:val="00221D43"/>
    <w:rsid w:val="00221F30"/>
    <w:rsid w:val="00250E0E"/>
    <w:rsid w:val="00261736"/>
    <w:rsid w:val="00276A90"/>
    <w:rsid w:val="002865F8"/>
    <w:rsid w:val="002B44A7"/>
    <w:rsid w:val="002C492B"/>
    <w:rsid w:val="002C7D00"/>
    <w:rsid w:val="002F084F"/>
    <w:rsid w:val="002F74F7"/>
    <w:rsid w:val="00334D5B"/>
    <w:rsid w:val="00335743"/>
    <w:rsid w:val="00336F1A"/>
    <w:rsid w:val="003425E7"/>
    <w:rsid w:val="00377230"/>
    <w:rsid w:val="0038179B"/>
    <w:rsid w:val="0038254F"/>
    <w:rsid w:val="003A48C0"/>
    <w:rsid w:val="003D106D"/>
    <w:rsid w:val="003D55AF"/>
    <w:rsid w:val="003D670A"/>
    <w:rsid w:val="00403024"/>
    <w:rsid w:val="00421AF2"/>
    <w:rsid w:val="004452A0"/>
    <w:rsid w:val="00455C53"/>
    <w:rsid w:val="00467392"/>
    <w:rsid w:val="00477605"/>
    <w:rsid w:val="0049106E"/>
    <w:rsid w:val="004924B2"/>
    <w:rsid w:val="00496A34"/>
    <w:rsid w:val="004A0976"/>
    <w:rsid w:val="004B0757"/>
    <w:rsid w:val="004C14A5"/>
    <w:rsid w:val="004D694B"/>
    <w:rsid w:val="004E7DAD"/>
    <w:rsid w:val="004F6A83"/>
    <w:rsid w:val="00513CE0"/>
    <w:rsid w:val="00514B29"/>
    <w:rsid w:val="00532D87"/>
    <w:rsid w:val="005467C8"/>
    <w:rsid w:val="00577C13"/>
    <w:rsid w:val="00577F3A"/>
    <w:rsid w:val="0059601D"/>
    <w:rsid w:val="005C6B36"/>
    <w:rsid w:val="005C754C"/>
    <w:rsid w:val="005D2170"/>
    <w:rsid w:val="005D394E"/>
    <w:rsid w:val="005D708C"/>
    <w:rsid w:val="005E0F88"/>
    <w:rsid w:val="005E5E2B"/>
    <w:rsid w:val="00602F9C"/>
    <w:rsid w:val="00607C1B"/>
    <w:rsid w:val="00612CFF"/>
    <w:rsid w:val="00633E5A"/>
    <w:rsid w:val="00634729"/>
    <w:rsid w:val="0063687C"/>
    <w:rsid w:val="0063687E"/>
    <w:rsid w:val="00640505"/>
    <w:rsid w:val="0065726C"/>
    <w:rsid w:val="00665ED6"/>
    <w:rsid w:val="006678D6"/>
    <w:rsid w:val="00672140"/>
    <w:rsid w:val="00677021"/>
    <w:rsid w:val="006801A9"/>
    <w:rsid w:val="00686E97"/>
    <w:rsid w:val="0069124E"/>
    <w:rsid w:val="006B3320"/>
    <w:rsid w:val="006C4A9A"/>
    <w:rsid w:val="006D45DF"/>
    <w:rsid w:val="006E15C1"/>
    <w:rsid w:val="006F361E"/>
    <w:rsid w:val="007072A8"/>
    <w:rsid w:val="0071709B"/>
    <w:rsid w:val="00731BDB"/>
    <w:rsid w:val="00791D24"/>
    <w:rsid w:val="007A0C70"/>
    <w:rsid w:val="007A6CFD"/>
    <w:rsid w:val="007B763A"/>
    <w:rsid w:val="00805C04"/>
    <w:rsid w:val="0081692C"/>
    <w:rsid w:val="00843912"/>
    <w:rsid w:val="00847581"/>
    <w:rsid w:val="008566AF"/>
    <w:rsid w:val="00862356"/>
    <w:rsid w:val="0088635E"/>
    <w:rsid w:val="008A11B9"/>
    <w:rsid w:val="008A1FE8"/>
    <w:rsid w:val="008A69E6"/>
    <w:rsid w:val="008B101A"/>
    <w:rsid w:val="008E3360"/>
    <w:rsid w:val="008E586C"/>
    <w:rsid w:val="008F46DF"/>
    <w:rsid w:val="008F5354"/>
    <w:rsid w:val="00906D90"/>
    <w:rsid w:val="009123F3"/>
    <w:rsid w:val="0093528A"/>
    <w:rsid w:val="00941837"/>
    <w:rsid w:val="00944E8E"/>
    <w:rsid w:val="009700B9"/>
    <w:rsid w:val="00972CC2"/>
    <w:rsid w:val="009905C4"/>
    <w:rsid w:val="0099269B"/>
    <w:rsid w:val="00994FA4"/>
    <w:rsid w:val="009A3CCF"/>
    <w:rsid w:val="009D4654"/>
    <w:rsid w:val="00A05622"/>
    <w:rsid w:val="00A07867"/>
    <w:rsid w:val="00A11848"/>
    <w:rsid w:val="00A24EF6"/>
    <w:rsid w:val="00A2520A"/>
    <w:rsid w:val="00A561CD"/>
    <w:rsid w:val="00A73C81"/>
    <w:rsid w:val="00A859E7"/>
    <w:rsid w:val="00A92B50"/>
    <w:rsid w:val="00A95AAB"/>
    <w:rsid w:val="00AA0384"/>
    <w:rsid w:val="00AC2135"/>
    <w:rsid w:val="00AC7EE0"/>
    <w:rsid w:val="00AD665E"/>
    <w:rsid w:val="00AE4AAC"/>
    <w:rsid w:val="00AF41D6"/>
    <w:rsid w:val="00AF6B5F"/>
    <w:rsid w:val="00B253FD"/>
    <w:rsid w:val="00B9780B"/>
    <w:rsid w:val="00BA6A92"/>
    <w:rsid w:val="00BA6F43"/>
    <w:rsid w:val="00BC0548"/>
    <w:rsid w:val="00BC1396"/>
    <w:rsid w:val="00BD276B"/>
    <w:rsid w:val="00BE45C1"/>
    <w:rsid w:val="00C1608E"/>
    <w:rsid w:val="00C32365"/>
    <w:rsid w:val="00C34B4B"/>
    <w:rsid w:val="00C4678E"/>
    <w:rsid w:val="00C608F5"/>
    <w:rsid w:val="00C611C6"/>
    <w:rsid w:val="00C86F09"/>
    <w:rsid w:val="00CB0B39"/>
    <w:rsid w:val="00CB7CCB"/>
    <w:rsid w:val="00CF1CC7"/>
    <w:rsid w:val="00D00CEE"/>
    <w:rsid w:val="00D12DBB"/>
    <w:rsid w:val="00D238FB"/>
    <w:rsid w:val="00D269ED"/>
    <w:rsid w:val="00D61CFA"/>
    <w:rsid w:val="00D83649"/>
    <w:rsid w:val="00D8798D"/>
    <w:rsid w:val="00DA1023"/>
    <w:rsid w:val="00DA32F0"/>
    <w:rsid w:val="00DB1169"/>
    <w:rsid w:val="00DB1171"/>
    <w:rsid w:val="00DE2776"/>
    <w:rsid w:val="00DE4B64"/>
    <w:rsid w:val="00DF3717"/>
    <w:rsid w:val="00E04083"/>
    <w:rsid w:val="00E13CE3"/>
    <w:rsid w:val="00E144BB"/>
    <w:rsid w:val="00E30789"/>
    <w:rsid w:val="00E31A0E"/>
    <w:rsid w:val="00E3543E"/>
    <w:rsid w:val="00E430B2"/>
    <w:rsid w:val="00E613E1"/>
    <w:rsid w:val="00E65160"/>
    <w:rsid w:val="00E759ED"/>
    <w:rsid w:val="00E85EA6"/>
    <w:rsid w:val="00E91C08"/>
    <w:rsid w:val="00EA1932"/>
    <w:rsid w:val="00EB1128"/>
    <w:rsid w:val="00EE4D79"/>
    <w:rsid w:val="00EE4E66"/>
    <w:rsid w:val="00EF1179"/>
    <w:rsid w:val="00F20F81"/>
    <w:rsid w:val="00F364F5"/>
    <w:rsid w:val="00F40FE7"/>
    <w:rsid w:val="00F477D5"/>
    <w:rsid w:val="00F50718"/>
    <w:rsid w:val="00F61C32"/>
    <w:rsid w:val="00F74545"/>
    <w:rsid w:val="00FB36C7"/>
    <w:rsid w:val="00FB79E0"/>
    <w:rsid w:val="00FC0A33"/>
    <w:rsid w:val="00FC204D"/>
    <w:rsid w:val="00FC381A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5F8B50"/>
  <w15:docId w15:val="{9F71A436-C21C-4B8B-BFE7-EDB333FD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50718"/>
  </w:style>
  <w:style w:type="character" w:customStyle="1" w:styleId="10">
    <w:name w:val="Основной шрифт абзаца1"/>
    <w:rsid w:val="00F50718"/>
  </w:style>
  <w:style w:type="paragraph" w:styleId="a3">
    <w:name w:val="Balloon Text"/>
    <w:basedOn w:val="a"/>
    <w:semiHidden/>
    <w:rsid w:val="00163996"/>
    <w:rPr>
      <w:rFonts w:ascii="Tahoma" w:hAnsi="Tahoma" w:cs="Tahoma"/>
      <w:sz w:val="16"/>
      <w:szCs w:val="16"/>
    </w:rPr>
  </w:style>
  <w:style w:type="paragraph" w:styleId="a4">
    <w:name w:val="Plain Text"/>
    <w:basedOn w:val="a"/>
    <w:link w:val="a5"/>
    <w:rsid w:val="00496A34"/>
    <w:pPr>
      <w:autoSpaceDE w:val="0"/>
      <w:autoSpaceDN w:val="0"/>
    </w:pPr>
    <w:rPr>
      <w:rFonts w:ascii="Courier New" w:hAnsi="Courier New" w:cs="Courier New"/>
    </w:rPr>
  </w:style>
  <w:style w:type="character" w:customStyle="1" w:styleId="a5">
    <w:name w:val="Текст Знак"/>
    <w:basedOn w:val="a0"/>
    <w:link w:val="a4"/>
    <w:rsid w:val="00496A34"/>
    <w:rPr>
      <w:rFonts w:ascii="Courier New" w:hAnsi="Courier New" w:cs="Courier New"/>
      <w:lang w:val="ru-RU" w:eastAsia="ru-RU"/>
    </w:rPr>
  </w:style>
  <w:style w:type="paragraph" w:styleId="a6">
    <w:name w:val="header"/>
    <w:basedOn w:val="a"/>
    <w:link w:val="a7"/>
    <w:rsid w:val="003357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35743"/>
  </w:style>
  <w:style w:type="paragraph" w:styleId="a8">
    <w:name w:val="footer"/>
    <w:basedOn w:val="a"/>
    <w:link w:val="a9"/>
    <w:uiPriority w:val="99"/>
    <w:rsid w:val="003357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35743"/>
  </w:style>
  <w:style w:type="table" w:styleId="aa">
    <w:name w:val="Table Grid"/>
    <w:basedOn w:val="a1"/>
    <w:rsid w:val="00A56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8A11B9"/>
  </w:style>
  <w:style w:type="paragraph" w:styleId="ac">
    <w:name w:val="Normal (Web)"/>
    <w:basedOn w:val="a"/>
    <w:uiPriority w:val="99"/>
    <w:unhideWhenUsed/>
    <w:rsid w:val="002C492B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3A4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e">
    <w:name w:val="Body Text"/>
    <w:basedOn w:val="a"/>
    <w:link w:val="af"/>
    <w:uiPriority w:val="1"/>
    <w:qFormat/>
    <w:rsid w:val="00FF7D37"/>
    <w:pPr>
      <w:widowControl w:val="0"/>
      <w:autoSpaceDE w:val="0"/>
      <w:autoSpaceDN w:val="0"/>
      <w:ind w:left="102" w:firstLine="427"/>
      <w:jc w:val="both"/>
    </w:pPr>
    <w:rPr>
      <w:lang w:val="uk-UA" w:eastAsia="en-US"/>
    </w:rPr>
  </w:style>
  <w:style w:type="character" w:customStyle="1" w:styleId="af">
    <w:name w:val="Основной текст Знак"/>
    <w:basedOn w:val="a0"/>
    <w:link w:val="ae"/>
    <w:uiPriority w:val="1"/>
    <w:rsid w:val="00FF7D37"/>
    <w:rPr>
      <w:lang w:val="uk-UA" w:eastAsia="en-US"/>
    </w:rPr>
  </w:style>
  <w:style w:type="paragraph" w:customStyle="1" w:styleId="11">
    <w:name w:val="Заголовок 11"/>
    <w:basedOn w:val="a"/>
    <w:uiPriority w:val="1"/>
    <w:qFormat/>
    <w:rsid w:val="00FF7D37"/>
    <w:pPr>
      <w:widowControl w:val="0"/>
      <w:autoSpaceDE w:val="0"/>
      <w:autoSpaceDN w:val="0"/>
      <w:ind w:left="832"/>
      <w:outlineLvl w:val="1"/>
    </w:pPr>
    <w:rPr>
      <w:b/>
      <w:bCs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C55C4-7617-48E3-9EC6-312CD8D3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7485</Words>
  <Characters>4268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</vt:lpstr>
    </vt:vector>
  </TitlesOfParts>
  <Company>Elcom Ltd</Company>
  <LinksUpToDate>false</LinksUpToDate>
  <CharactersWithSpaces>11730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Евгения</cp:lastModifiedBy>
  <cp:revision>7</cp:revision>
  <cp:lastPrinted>2020-09-22T07:22:00Z</cp:lastPrinted>
  <dcterms:created xsi:type="dcterms:W3CDTF">2020-10-12T06:48:00Z</dcterms:created>
  <dcterms:modified xsi:type="dcterms:W3CDTF">2021-12-12T10:45:00Z</dcterms:modified>
</cp:coreProperties>
</file>