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C4" w:rsidRPr="009A7C05" w:rsidRDefault="009905C4">
      <w:pPr>
        <w:pStyle w:val="1"/>
        <w:rPr>
          <w:sz w:val="28"/>
          <w:lang w:val="uk-UA"/>
        </w:rPr>
      </w:pPr>
      <w:r w:rsidRPr="009A7C05">
        <w:rPr>
          <w:lang w:val="uk-UA"/>
        </w:rPr>
        <w:t xml:space="preserve">              </w:t>
      </w:r>
      <w:r w:rsidR="00DB1169" w:rsidRPr="009A7C05">
        <w:rPr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208915</wp:posOffset>
            </wp:positionV>
            <wp:extent cx="1071880" cy="1065530"/>
            <wp:effectExtent l="19050" t="0" r="0" b="0"/>
            <wp:wrapSquare wrapText="bothSides"/>
            <wp:docPr id="6" name="Рисунок 6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A83" w:rsidRPr="009A7C05" w:rsidRDefault="00843912" w:rsidP="004F6A83">
      <w:pPr>
        <w:pStyle w:val="1"/>
        <w:spacing w:after="60"/>
        <w:jc w:val="center"/>
        <w:rPr>
          <w:b/>
          <w:sz w:val="28"/>
          <w:szCs w:val="28"/>
        </w:rPr>
      </w:pPr>
      <w:r w:rsidRPr="009A7C05">
        <w:rPr>
          <w:b/>
          <w:sz w:val="32"/>
          <w:szCs w:val="32"/>
          <w:lang w:val="uk-UA"/>
        </w:rPr>
        <w:t>ДНІПРОВСЬКИЙ ТЕХНОЛОГО-ЕКОНОМІЧНИЙ ФАХОВИЙ КОЛЕДЖ</w:t>
      </w:r>
    </w:p>
    <w:p w:rsidR="009905C4" w:rsidRPr="009A7C05" w:rsidRDefault="009905C4">
      <w:pPr>
        <w:pStyle w:val="1"/>
        <w:rPr>
          <w:sz w:val="28"/>
          <w:lang w:val="uk-UA"/>
        </w:rPr>
      </w:pPr>
    </w:p>
    <w:p w:rsidR="00A11848" w:rsidRPr="009A7C05" w:rsidRDefault="00A11848">
      <w:pPr>
        <w:pStyle w:val="1"/>
        <w:rPr>
          <w:sz w:val="28"/>
          <w:lang w:val="uk-UA"/>
        </w:rPr>
      </w:pPr>
    </w:p>
    <w:p w:rsidR="004F6A83" w:rsidRPr="009A7C05" w:rsidRDefault="00EE4E66" w:rsidP="00EE4E66">
      <w:pPr>
        <w:pStyle w:val="1"/>
        <w:tabs>
          <w:tab w:val="left" w:pos="6340"/>
        </w:tabs>
        <w:rPr>
          <w:sz w:val="28"/>
          <w:lang w:val="uk-UA"/>
        </w:rPr>
      </w:pPr>
      <w:r w:rsidRPr="009A7C05">
        <w:rPr>
          <w:sz w:val="28"/>
          <w:lang w:val="uk-UA"/>
        </w:rPr>
        <w:tab/>
      </w:r>
      <w:r w:rsidRPr="009A7C05">
        <w:rPr>
          <w:sz w:val="28"/>
          <w:lang w:val="uk-UA"/>
        </w:rPr>
        <w:tab/>
      </w:r>
    </w:p>
    <w:p w:rsidR="00EE4E66" w:rsidRPr="009A7C05" w:rsidRDefault="00EE4E66" w:rsidP="00EE4E66">
      <w:pPr>
        <w:ind w:left="6379"/>
        <w:rPr>
          <w:sz w:val="28"/>
          <w:szCs w:val="28"/>
          <w:lang w:val="uk-UA"/>
        </w:rPr>
      </w:pPr>
      <w:r w:rsidRPr="009A7C05">
        <w:rPr>
          <w:sz w:val="28"/>
          <w:szCs w:val="28"/>
        </w:rPr>
        <w:t>ЗАТВЕРДЖ</w:t>
      </w:r>
      <w:r w:rsidRPr="009A7C05">
        <w:rPr>
          <w:sz w:val="28"/>
          <w:szCs w:val="28"/>
          <w:lang w:val="uk-UA"/>
        </w:rPr>
        <w:t xml:space="preserve">УЮ                                                                                                            </w:t>
      </w:r>
      <w:r w:rsidR="00532D87" w:rsidRPr="009A7C05">
        <w:rPr>
          <w:sz w:val="28"/>
          <w:szCs w:val="28"/>
          <w:lang w:val="uk-UA"/>
        </w:rPr>
        <w:t>Д</w:t>
      </w:r>
      <w:r w:rsidRPr="009A7C05">
        <w:rPr>
          <w:sz w:val="28"/>
          <w:szCs w:val="28"/>
          <w:lang w:val="uk-UA"/>
        </w:rPr>
        <w:t xml:space="preserve">иректор коледжу </w:t>
      </w:r>
    </w:p>
    <w:p w:rsidR="00EE4E66" w:rsidRPr="009A7C05" w:rsidRDefault="00EE4E66" w:rsidP="00EE4E66">
      <w:pPr>
        <w:pStyle w:val="1"/>
        <w:spacing w:before="60"/>
        <w:ind w:left="5387"/>
        <w:rPr>
          <w:sz w:val="28"/>
          <w:lang w:val="uk-UA"/>
        </w:rPr>
      </w:pPr>
      <w:r w:rsidRPr="009A7C05">
        <w:rPr>
          <w:sz w:val="28"/>
          <w:szCs w:val="28"/>
          <w:lang w:val="uk-UA"/>
        </w:rPr>
        <w:t xml:space="preserve">              _______________В.Н.Карпов</w:t>
      </w:r>
    </w:p>
    <w:p w:rsidR="005D394E" w:rsidRPr="009A7C05" w:rsidRDefault="005D394E" w:rsidP="005D394E">
      <w:pPr>
        <w:spacing w:before="60"/>
        <w:ind w:left="6379"/>
        <w:jc w:val="both"/>
        <w:rPr>
          <w:sz w:val="28"/>
          <w:szCs w:val="28"/>
          <w:lang w:val="uk-UA"/>
        </w:rPr>
      </w:pPr>
      <w:r w:rsidRPr="009A7C05">
        <w:rPr>
          <w:sz w:val="28"/>
          <w:szCs w:val="28"/>
          <w:lang w:val="uk-UA"/>
        </w:rPr>
        <w:t>“____”__________ 20</w:t>
      </w:r>
      <w:r w:rsidR="00FF7D37" w:rsidRPr="009A7C05">
        <w:rPr>
          <w:sz w:val="28"/>
          <w:szCs w:val="28"/>
          <w:lang w:val="uk-UA"/>
        </w:rPr>
        <w:t>2</w:t>
      </w:r>
      <w:r w:rsidR="00E407E4">
        <w:rPr>
          <w:sz w:val="28"/>
          <w:szCs w:val="28"/>
          <w:lang w:val="uk-UA"/>
        </w:rPr>
        <w:t>1</w:t>
      </w:r>
      <w:r w:rsidRPr="009A7C05">
        <w:rPr>
          <w:sz w:val="28"/>
          <w:szCs w:val="28"/>
          <w:lang w:val="uk-UA"/>
        </w:rPr>
        <w:t xml:space="preserve"> р.   </w:t>
      </w:r>
    </w:p>
    <w:p w:rsidR="00EE4E66" w:rsidRPr="009A7C05" w:rsidRDefault="00EE4E66" w:rsidP="00EE4E66">
      <w:pPr>
        <w:pStyle w:val="1"/>
        <w:rPr>
          <w:sz w:val="28"/>
          <w:lang w:val="uk-UA"/>
        </w:rPr>
      </w:pPr>
    </w:p>
    <w:p w:rsidR="00EE4E66" w:rsidRPr="009A7C05" w:rsidRDefault="00EE4E66" w:rsidP="00677021">
      <w:pPr>
        <w:pStyle w:val="1"/>
        <w:jc w:val="center"/>
        <w:rPr>
          <w:sz w:val="28"/>
          <w:lang w:val="uk-UA"/>
        </w:rPr>
      </w:pPr>
    </w:p>
    <w:p w:rsidR="00677021" w:rsidRPr="009A7C05" w:rsidRDefault="00677021" w:rsidP="00677021">
      <w:pPr>
        <w:pStyle w:val="1"/>
        <w:jc w:val="center"/>
        <w:rPr>
          <w:sz w:val="28"/>
          <w:lang w:val="uk-UA"/>
        </w:rPr>
      </w:pPr>
    </w:p>
    <w:p w:rsidR="004C14A5" w:rsidRPr="009A7C05" w:rsidRDefault="004C14A5" w:rsidP="00EE4E66">
      <w:pPr>
        <w:pStyle w:val="1"/>
        <w:jc w:val="center"/>
        <w:rPr>
          <w:sz w:val="56"/>
          <w:szCs w:val="56"/>
          <w:lang w:val="uk-UA"/>
        </w:rPr>
      </w:pPr>
    </w:p>
    <w:p w:rsidR="004C14A5" w:rsidRPr="009A7C05" w:rsidRDefault="004C14A5" w:rsidP="00EE4E66">
      <w:pPr>
        <w:pStyle w:val="1"/>
        <w:jc w:val="center"/>
        <w:rPr>
          <w:sz w:val="56"/>
          <w:szCs w:val="56"/>
          <w:lang w:val="uk-UA"/>
        </w:rPr>
      </w:pPr>
    </w:p>
    <w:p w:rsidR="00EE4E66" w:rsidRPr="009A7C05" w:rsidRDefault="00EE4E66" w:rsidP="00EE4E66">
      <w:pPr>
        <w:pStyle w:val="1"/>
        <w:jc w:val="center"/>
        <w:rPr>
          <w:b/>
          <w:sz w:val="72"/>
          <w:szCs w:val="72"/>
          <w:lang w:val="uk-UA"/>
        </w:rPr>
      </w:pPr>
      <w:r w:rsidRPr="009A7C05">
        <w:rPr>
          <w:b/>
          <w:sz w:val="56"/>
          <w:szCs w:val="56"/>
          <w:lang w:val="uk-UA"/>
        </w:rPr>
        <w:t>ПОЛОЖЕННЯ</w:t>
      </w:r>
    </w:p>
    <w:p w:rsidR="00EE4E66" w:rsidRPr="009A7C05" w:rsidRDefault="00EE4E66" w:rsidP="00EE4E66">
      <w:pPr>
        <w:pStyle w:val="1"/>
        <w:jc w:val="center"/>
        <w:rPr>
          <w:b/>
          <w:lang w:val="uk-UA"/>
        </w:rPr>
      </w:pPr>
    </w:p>
    <w:p w:rsidR="002C492B" w:rsidRPr="004B4DD4" w:rsidRDefault="00295182" w:rsidP="002C492B">
      <w:pPr>
        <w:jc w:val="center"/>
        <w:rPr>
          <w:sz w:val="44"/>
          <w:szCs w:val="44"/>
        </w:rPr>
      </w:pPr>
      <w:r w:rsidRPr="004B4DD4">
        <w:rPr>
          <w:b/>
          <w:bCs/>
          <w:sz w:val="44"/>
          <w:szCs w:val="44"/>
          <w:lang w:val="uk-UA"/>
        </w:rPr>
        <w:t>про порядок створення та організацію роботи екзаменаційної комісії</w:t>
      </w:r>
      <w:r w:rsidR="009A7C05" w:rsidRPr="004B4DD4">
        <w:rPr>
          <w:b/>
          <w:bCs/>
          <w:sz w:val="44"/>
          <w:szCs w:val="44"/>
        </w:rPr>
        <w:t xml:space="preserve"> </w:t>
      </w:r>
      <w:r w:rsidR="00FF7D37" w:rsidRPr="004B4DD4">
        <w:rPr>
          <w:b/>
          <w:bCs/>
          <w:color w:val="000000"/>
          <w:sz w:val="44"/>
          <w:szCs w:val="44"/>
          <w:lang w:val="uk-UA"/>
        </w:rPr>
        <w:t>Дніпровсько</w:t>
      </w:r>
      <w:r w:rsidRPr="004B4DD4">
        <w:rPr>
          <w:b/>
          <w:bCs/>
          <w:color w:val="000000"/>
          <w:sz w:val="44"/>
          <w:szCs w:val="44"/>
          <w:lang w:val="uk-UA"/>
        </w:rPr>
        <w:t>го</w:t>
      </w:r>
      <w:r w:rsidR="002C492B" w:rsidRPr="004B4DD4">
        <w:rPr>
          <w:b/>
          <w:bCs/>
          <w:color w:val="000000"/>
          <w:sz w:val="44"/>
          <w:szCs w:val="44"/>
          <w:lang w:val="uk-UA"/>
        </w:rPr>
        <w:t xml:space="preserve"> технолого-економічн</w:t>
      </w:r>
      <w:r w:rsidR="00FF7D37" w:rsidRPr="004B4DD4">
        <w:rPr>
          <w:b/>
          <w:bCs/>
          <w:color w:val="000000"/>
          <w:sz w:val="44"/>
          <w:szCs w:val="44"/>
          <w:lang w:val="uk-UA"/>
        </w:rPr>
        <w:t>о</w:t>
      </w:r>
      <w:r w:rsidRPr="004B4DD4">
        <w:rPr>
          <w:b/>
          <w:bCs/>
          <w:color w:val="000000"/>
          <w:sz w:val="44"/>
          <w:szCs w:val="44"/>
          <w:lang w:val="uk-UA"/>
        </w:rPr>
        <w:t>го</w:t>
      </w:r>
      <w:r w:rsidR="00FF7D37" w:rsidRPr="004B4DD4">
        <w:rPr>
          <w:b/>
          <w:bCs/>
          <w:color w:val="000000"/>
          <w:sz w:val="44"/>
          <w:szCs w:val="44"/>
          <w:lang w:val="uk-UA"/>
        </w:rPr>
        <w:t xml:space="preserve"> фахово</w:t>
      </w:r>
      <w:r w:rsidRPr="004B4DD4">
        <w:rPr>
          <w:b/>
          <w:bCs/>
          <w:color w:val="000000"/>
          <w:sz w:val="44"/>
          <w:szCs w:val="44"/>
          <w:lang w:val="uk-UA"/>
        </w:rPr>
        <w:t>го</w:t>
      </w:r>
      <w:r w:rsidR="002C492B" w:rsidRPr="004B4DD4">
        <w:rPr>
          <w:b/>
          <w:bCs/>
          <w:color w:val="000000"/>
          <w:sz w:val="44"/>
          <w:szCs w:val="44"/>
          <w:lang w:val="uk-UA"/>
        </w:rPr>
        <w:t xml:space="preserve"> коледж</w:t>
      </w:r>
      <w:r w:rsidRPr="004B4DD4">
        <w:rPr>
          <w:b/>
          <w:bCs/>
          <w:color w:val="000000"/>
          <w:sz w:val="44"/>
          <w:szCs w:val="44"/>
          <w:lang w:val="uk-UA"/>
        </w:rPr>
        <w:t>у</w:t>
      </w:r>
    </w:p>
    <w:p w:rsidR="002C492B" w:rsidRPr="00295182" w:rsidRDefault="002C492B" w:rsidP="002C492B">
      <w:pPr>
        <w:spacing w:after="240"/>
        <w:jc w:val="center"/>
        <w:rPr>
          <w:sz w:val="40"/>
          <w:szCs w:val="40"/>
        </w:rPr>
      </w:pPr>
    </w:p>
    <w:p w:rsidR="00EE4E66" w:rsidRPr="009A7C05" w:rsidRDefault="00EE4E66" w:rsidP="00EE4E66">
      <w:pPr>
        <w:pStyle w:val="1"/>
        <w:jc w:val="center"/>
        <w:rPr>
          <w:sz w:val="44"/>
          <w:szCs w:val="44"/>
          <w:lang w:val="uk-UA"/>
        </w:rPr>
      </w:pPr>
    </w:p>
    <w:p w:rsidR="00EE4E66" w:rsidRPr="009A7C05" w:rsidRDefault="00EE4E66" w:rsidP="00EE4E66">
      <w:pPr>
        <w:pStyle w:val="1"/>
        <w:jc w:val="center"/>
        <w:rPr>
          <w:sz w:val="44"/>
          <w:szCs w:val="44"/>
          <w:lang w:val="uk-UA"/>
        </w:rPr>
      </w:pPr>
    </w:p>
    <w:p w:rsidR="00EE4E66" w:rsidRPr="009A7C05" w:rsidRDefault="00EE4E66" w:rsidP="00EE4E66">
      <w:pPr>
        <w:pStyle w:val="1"/>
        <w:jc w:val="center"/>
        <w:rPr>
          <w:sz w:val="44"/>
          <w:szCs w:val="44"/>
          <w:lang w:val="uk-UA"/>
        </w:rPr>
      </w:pPr>
    </w:p>
    <w:p w:rsidR="00EE4E66" w:rsidRPr="009A7C05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Pr="009A7C05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Pr="009A7C05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Pr="009A7C05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Pr="009A7C05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Pr="009A7C05" w:rsidRDefault="00EE4E66" w:rsidP="004E7DAD">
      <w:pPr>
        <w:ind w:left="4680" w:firstLine="720"/>
        <w:rPr>
          <w:sz w:val="28"/>
          <w:szCs w:val="28"/>
          <w:lang w:val="uk-UA"/>
        </w:rPr>
      </w:pPr>
    </w:p>
    <w:p w:rsidR="004E7DAD" w:rsidRPr="009A7C05" w:rsidRDefault="004E7DAD" w:rsidP="004E7DAD">
      <w:pPr>
        <w:ind w:left="4680" w:firstLine="720"/>
        <w:rPr>
          <w:sz w:val="28"/>
          <w:szCs w:val="28"/>
          <w:lang w:val="uk-UA"/>
        </w:rPr>
      </w:pPr>
    </w:p>
    <w:p w:rsidR="004E7DAD" w:rsidRPr="009A7C05" w:rsidRDefault="004E7DAD" w:rsidP="004E7DAD">
      <w:pPr>
        <w:ind w:left="4680" w:firstLine="720"/>
        <w:rPr>
          <w:sz w:val="28"/>
          <w:szCs w:val="28"/>
          <w:lang w:val="uk-UA"/>
        </w:rPr>
      </w:pPr>
    </w:p>
    <w:p w:rsidR="003C72DE" w:rsidRDefault="003C72DE" w:rsidP="00EE4E66">
      <w:pPr>
        <w:ind w:left="4680"/>
        <w:rPr>
          <w:sz w:val="40"/>
          <w:szCs w:val="40"/>
          <w:lang w:val="uk-UA"/>
        </w:rPr>
      </w:pPr>
    </w:p>
    <w:p w:rsidR="00EE4E66" w:rsidRPr="009A7C05" w:rsidRDefault="00FF7D37" w:rsidP="00EE4E66">
      <w:pPr>
        <w:ind w:left="4680"/>
        <w:rPr>
          <w:sz w:val="40"/>
          <w:szCs w:val="40"/>
          <w:lang w:val="uk-UA"/>
        </w:rPr>
      </w:pPr>
      <w:r w:rsidRPr="009A7C05">
        <w:rPr>
          <w:sz w:val="40"/>
          <w:szCs w:val="40"/>
          <w:lang w:val="uk-UA"/>
        </w:rPr>
        <w:t>202</w:t>
      </w:r>
      <w:r w:rsidR="00E407E4">
        <w:rPr>
          <w:sz w:val="40"/>
          <w:szCs w:val="40"/>
          <w:lang w:val="uk-UA"/>
        </w:rPr>
        <w:t>1</w:t>
      </w:r>
    </w:p>
    <w:p w:rsidR="00F40FE7" w:rsidRPr="009A7C05" w:rsidRDefault="00F40FE7" w:rsidP="00E85EA6">
      <w:pPr>
        <w:ind w:left="4680"/>
        <w:rPr>
          <w:sz w:val="28"/>
          <w:szCs w:val="28"/>
          <w:lang w:val="uk-UA"/>
        </w:rPr>
      </w:pPr>
    </w:p>
    <w:p w:rsidR="00E85EA6" w:rsidRPr="009A7C05" w:rsidRDefault="00E85EA6" w:rsidP="00E85EA6">
      <w:pPr>
        <w:ind w:left="4680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4B4DD4" w:rsidRPr="001D7374" w:rsidRDefault="00640505" w:rsidP="004B4DD4">
      <w:pPr>
        <w:spacing w:before="120"/>
        <w:ind w:left="567"/>
        <w:rPr>
          <w:b/>
          <w:sz w:val="28"/>
          <w:szCs w:val="28"/>
          <w:lang w:val="uk-UA"/>
        </w:rPr>
      </w:pPr>
      <w:r w:rsidRPr="009A7C05">
        <w:rPr>
          <w:sz w:val="28"/>
          <w:szCs w:val="28"/>
          <w:lang w:val="uk-UA"/>
        </w:rPr>
        <w:t>Розробник</w:t>
      </w:r>
      <w:r w:rsidR="008E586C" w:rsidRPr="009A7C05">
        <w:rPr>
          <w:sz w:val="28"/>
          <w:szCs w:val="28"/>
          <w:lang w:val="uk-UA"/>
        </w:rPr>
        <w:t xml:space="preserve">: </w:t>
      </w:r>
      <w:r w:rsidR="004B4DD4">
        <w:rPr>
          <w:b/>
          <w:sz w:val="28"/>
          <w:szCs w:val="28"/>
          <w:lang w:val="uk-UA"/>
        </w:rPr>
        <w:t>заступник директора з НР Олексієнко О.Ю.</w:t>
      </w: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9A7C05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E85EA6" w:rsidRPr="009A7C05" w:rsidRDefault="00E31A0E" w:rsidP="008E586C">
      <w:pPr>
        <w:spacing w:before="120"/>
        <w:ind w:left="567"/>
        <w:rPr>
          <w:sz w:val="28"/>
          <w:szCs w:val="28"/>
          <w:lang w:val="uk-UA"/>
        </w:rPr>
      </w:pPr>
      <w:r w:rsidRPr="009A7C05">
        <w:rPr>
          <w:sz w:val="28"/>
          <w:szCs w:val="28"/>
          <w:lang w:val="uk-UA"/>
        </w:rPr>
        <w:t>У</w:t>
      </w:r>
      <w:r w:rsidR="00E85EA6" w:rsidRPr="009A7C05">
        <w:rPr>
          <w:sz w:val="28"/>
          <w:szCs w:val="28"/>
          <w:lang w:val="uk-UA"/>
        </w:rPr>
        <w:t xml:space="preserve">хвалено на засіданні </w:t>
      </w:r>
      <w:r w:rsidR="005D394E" w:rsidRPr="009A7C05">
        <w:rPr>
          <w:sz w:val="28"/>
          <w:szCs w:val="28"/>
          <w:lang w:val="uk-UA"/>
        </w:rPr>
        <w:t>п</w:t>
      </w:r>
      <w:r w:rsidR="00BC1396" w:rsidRPr="009A7C05">
        <w:rPr>
          <w:sz w:val="28"/>
          <w:szCs w:val="28"/>
          <w:lang w:val="uk-UA"/>
        </w:rPr>
        <w:t>едагогічної</w:t>
      </w:r>
      <w:r w:rsidR="00EE4E66" w:rsidRPr="009A7C05">
        <w:rPr>
          <w:sz w:val="28"/>
          <w:szCs w:val="28"/>
          <w:lang w:val="uk-UA"/>
        </w:rPr>
        <w:t xml:space="preserve"> ради</w:t>
      </w:r>
      <w:r w:rsidR="00E85EA6" w:rsidRPr="009A7C05">
        <w:rPr>
          <w:sz w:val="28"/>
          <w:szCs w:val="28"/>
          <w:lang w:val="uk-UA"/>
        </w:rPr>
        <w:t xml:space="preserve"> </w:t>
      </w:r>
    </w:p>
    <w:p w:rsidR="00E85EA6" w:rsidRPr="009A7C05" w:rsidRDefault="00E85EA6" w:rsidP="008E586C">
      <w:pPr>
        <w:spacing w:before="120"/>
        <w:ind w:left="567"/>
        <w:rPr>
          <w:sz w:val="28"/>
          <w:szCs w:val="28"/>
          <w:lang w:val="uk-UA"/>
        </w:rPr>
      </w:pPr>
      <w:r w:rsidRPr="009A7C05">
        <w:rPr>
          <w:sz w:val="28"/>
          <w:szCs w:val="28"/>
          <w:lang w:val="uk-UA"/>
        </w:rPr>
        <w:t xml:space="preserve">Протокол </w:t>
      </w:r>
      <w:r w:rsidR="00AC2135" w:rsidRPr="009A7C05">
        <w:rPr>
          <w:sz w:val="28"/>
          <w:szCs w:val="28"/>
          <w:lang w:val="uk-UA"/>
        </w:rPr>
        <w:t xml:space="preserve">№ </w:t>
      </w:r>
      <w:r w:rsidR="00377230" w:rsidRPr="009A7C05">
        <w:rPr>
          <w:sz w:val="28"/>
          <w:szCs w:val="28"/>
          <w:lang w:val="uk-UA"/>
        </w:rPr>
        <w:t>1</w:t>
      </w:r>
      <w:r w:rsidR="00532D87" w:rsidRPr="009A7C05">
        <w:rPr>
          <w:sz w:val="28"/>
          <w:szCs w:val="28"/>
          <w:lang w:val="uk-UA"/>
        </w:rPr>
        <w:t xml:space="preserve">  </w:t>
      </w:r>
      <w:r w:rsidR="00AC2135" w:rsidRPr="009A7C05">
        <w:rPr>
          <w:sz w:val="28"/>
          <w:szCs w:val="28"/>
          <w:lang w:val="uk-UA"/>
        </w:rPr>
        <w:t xml:space="preserve"> </w:t>
      </w:r>
      <w:r w:rsidR="00AF6B5F" w:rsidRPr="009A7C05">
        <w:rPr>
          <w:sz w:val="28"/>
          <w:szCs w:val="28"/>
          <w:lang w:val="uk-UA"/>
        </w:rPr>
        <w:t xml:space="preserve"> </w:t>
      </w:r>
      <w:r w:rsidRPr="009A7C05">
        <w:rPr>
          <w:sz w:val="28"/>
          <w:szCs w:val="28"/>
          <w:lang w:val="uk-UA"/>
        </w:rPr>
        <w:t>від</w:t>
      </w:r>
      <w:r w:rsidR="00AF6B5F" w:rsidRPr="009A7C05">
        <w:rPr>
          <w:sz w:val="28"/>
          <w:szCs w:val="28"/>
          <w:lang w:val="uk-UA"/>
        </w:rPr>
        <w:t xml:space="preserve"> </w:t>
      </w:r>
      <w:r w:rsidR="00AC2135" w:rsidRPr="009A7C05">
        <w:rPr>
          <w:sz w:val="28"/>
          <w:szCs w:val="28"/>
          <w:lang w:val="uk-UA"/>
        </w:rPr>
        <w:t xml:space="preserve"> </w:t>
      </w:r>
      <w:r w:rsidR="004B4DD4">
        <w:rPr>
          <w:sz w:val="28"/>
          <w:szCs w:val="28"/>
          <w:lang w:val="uk-UA"/>
        </w:rPr>
        <w:t>31</w:t>
      </w:r>
      <w:r w:rsidR="00377230" w:rsidRPr="009A7C05">
        <w:rPr>
          <w:sz w:val="28"/>
          <w:szCs w:val="28"/>
          <w:lang w:val="uk-UA"/>
        </w:rPr>
        <w:t>.08.20</w:t>
      </w:r>
      <w:r w:rsidR="00FF7D37" w:rsidRPr="009A7C05">
        <w:rPr>
          <w:sz w:val="28"/>
          <w:szCs w:val="28"/>
          <w:lang w:val="uk-UA"/>
        </w:rPr>
        <w:t>2</w:t>
      </w:r>
      <w:r w:rsidR="004B4DD4">
        <w:rPr>
          <w:sz w:val="28"/>
          <w:szCs w:val="28"/>
          <w:lang w:val="uk-UA"/>
        </w:rPr>
        <w:t>1</w:t>
      </w:r>
      <w:r w:rsidR="00AC2135" w:rsidRPr="009A7C05">
        <w:rPr>
          <w:sz w:val="28"/>
          <w:szCs w:val="28"/>
          <w:lang w:val="uk-UA"/>
        </w:rPr>
        <w:t xml:space="preserve"> </w:t>
      </w:r>
      <w:r w:rsidRPr="009A7C05">
        <w:rPr>
          <w:sz w:val="28"/>
          <w:szCs w:val="28"/>
          <w:lang w:val="uk-UA"/>
        </w:rPr>
        <w:t>р.</w:t>
      </w:r>
    </w:p>
    <w:p w:rsidR="00163996" w:rsidRPr="009A7C05" w:rsidRDefault="00163996">
      <w:pPr>
        <w:pStyle w:val="1"/>
        <w:jc w:val="center"/>
        <w:rPr>
          <w:sz w:val="16"/>
          <w:lang w:val="uk-UA"/>
        </w:rPr>
      </w:pPr>
    </w:p>
    <w:p w:rsidR="00A11848" w:rsidRPr="009A7C05" w:rsidRDefault="00A11848">
      <w:pPr>
        <w:pStyle w:val="1"/>
        <w:rPr>
          <w:sz w:val="34"/>
          <w:lang w:val="uk-UA"/>
        </w:rPr>
      </w:pPr>
    </w:p>
    <w:p w:rsidR="009905C4" w:rsidRPr="009A7C05" w:rsidRDefault="009905C4" w:rsidP="00E85EA6">
      <w:pPr>
        <w:pStyle w:val="1"/>
        <w:ind w:left="5812"/>
        <w:rPr>
          <w:sz w:val="28"/>
          <w:lang w:val="uk-UA"/>
        </w:rPr>
      </w:pPr>
    </w:p>
    <w:p w:rsidR="009905C4" w:rsidRPr="009A7C05" w:rsidRDefault="009905C4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335743" w:rsidRPr="009A7C05" w:rsidRDefault="00335743">
      <w:pPr>
        <w:pStyle w:val="1"/>
        <w:rPr>
          <w:sz w:val="28"/>
          <w:lang w:val="uk-UA"/>
        </w:rPr>
      </w:pPr>
    </w:p>
    <w:p w:rsidR="00211993" w:rsidRPr="009A7C05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Pr="009A7C05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Pr="009A7C05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9A7C05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9A7C05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9A7C05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9A7C05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9A7C05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9A7C05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99269B" w:rsidRDefault="0099269B" w:rsidP="0099269B">
      <w:pPr>
        <w:jc w:val="center"/>
        <w:rPr>
          <w:b/>
          <w:sz w:val="28"/>
          <w:szCs w:val="28"/>
          <w:lang w:val="uk-UA"/>
        </w:rPr>
      </w:pPr>
    </w:p>
    <w:p w:rsidR="00E407E4" w:rsidRDefault="00E407E4" w:rsidP="0099269B">
      <w:pPr>
        <w:jc w:val="center"/>
        <w:rPr>
          <w:b/>
          <w:sz w:val="28"/>
          <w:szCs w:val="28"/>
          <w:lang w:val="uk-UA"/>
        </w:rPr>
      </w:pPr>
    </w:p>
    <w:p w:rsidR="00E407E4" w:rsidRPr="009A7C05" w:rsidRDefault="00E407E4" w:rsidP="0099269B">
      <w:pPr>
        <w:jc w:val="center"/>
        <w:rPr>
          <w:b/>
          <w:sz w:val="28"/>
          <w:szCs w:val="28"/>
          <w:lang w:val="uk-UA"/>
        </w:rPr>
      </w:pPr>
    </w:p>
    <w:p w:rsidR="00DE4B64" w:rsidRPr="009A7C05" w:rsidRDefault="00DE4B64" w:rsidP="0099269B">
      <w:pPr>
        <w:jc w:val="center"/>
        <w:rPr>
          <w:b/>
          <w:sz w:val="28"/>
          <w:szCs w:val="28"/>
          <w:lang w:val="uk-UA"/>
        </w:rPr>
      </w:pPr>
    </w:p>
    <w:tbl>
      <w:tblPr>
        <w:tblW w:w="100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8480"/>
        <w:gridCol w:w="1380"/>
      </w:tblGrid>
      <w:tr w:rsidR="009A7C05" w:rsidRPr="009A7C05" w:rsidTr="00925BF3">
        <w:trPr>
          <w:trHeight w:val="322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320"/>
              <w:jc w:val="both"/>
            </w:pPr>
            <w:r w:rsidRPr="009A7C05">
              <w:rPr>
                <w:b/>
                <w:bCs/>
                <w:sz w:val="28"/>
                <w:szCs w:val="28"/>
              </w:rPr>
              <w:t>ЗМІ</w:t>
            </w:r>
            <w:proofErr w:type="gramStart"/>
            <w:r w:rsidRPr="009A7C05">
              <w:rPr>
                <w:b/>
                <w:bCs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jc w:val="both"/>
              <w:rPr>
                <w:sz w:val="24"/>
                <w:szCs w:val="24"/>
              </w:rPr>
            </w:pPr>
          </w:p>
        </w:tc>
      </w:tr>
      <w:tr w:rsidR="009A7C05" w:rsidRPr="009A7C05" w:rsidTr="00925BF3">
        <w:trPr>
          <w:trHeight w:val="1030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</w:pPr>
            <w:r w:rsidRPr="009A7C05"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0"/>
              <w:jc w:val="both"/>
            </w:pPr>
            <w:r w:rsidRPr="009A7C05">
              <w:rPr>
                <w:sz w:val="28"/>
                <w:szCs w:val="28"/>
              </w:rPr>
              <w:t>Загальні положення</w:t>
            </w:r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ind w:left="1080"/>
              <w:jc w:val="both"/>
              <w:rPr>
                <w:sz w:val="28"/>
                <w:szCs w:val="28"/>
                <w:lang w:val="uk-UA"/>
              </w:rPr>
            </w:pPr>
            <w:r w:rsidRPr="009A7C05">
              <w:rPr>
                <w:sz w:val="28"/>
                <w:szCs w:val="28"/>
                <w:lang w:val="uk-UA"/>
              </w:rPr>
              <w:t>4</w:t>
            </w:r>
          </w:p>
        </w:tc>
      </w:tr>
      <w:tr w:rsidR="009A7C05" w:rsidRPr="009A7C05" w:rsidTr="00925BF3">
        <w:trPr>
          <w:trHeight w:val="482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</w:pPr>
            <w:r w:rsidRPr="009A7C05">
              <w:rPr>
                <w:w w:val="85"/>
                <w:sz w:val="28"/>
                <w:szCs w:val="28"/>
              </w:rPr>
              <w:t>2</w:t>
            </w: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0"/>
              <w:jc w:val="both"/>
            </w:pPr>
            <w:r w:rsidRPr="009A7C05">
              <w:rPr>
                <w:sz w:val="28"/>
                <w:szCs w:val="28"/>
              </w:rPr>
              <w:t>Порядок комплектування екзаменаційної комі</w:t>
            </w:r>
            <w:proofErr w:type="gramStart"/>
            <w:r w:rsidRPr="009A7C05">
              <w:rPr>
                <w:sz w:val="28"/>
                <w:szCs w:val="28"/>
              </w:rPr>
              <w:t>с</w:t>
            </w:r>
            <w:proofErr w:type="gramEnd"/>
            <w:r w:rsidRPr="009A7C05">
              <w:rPr>
                <w:sz w:val="28"/>
                <w:szCs w:val="28"/>
              </w:rPr>
              <w:t>ії</w:t>
            </w:r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ind w:left="1080"/>
              <w:jc w:val="both"/>
              <w:rPr>
                <w:sz w:val="28"/>
                <w:szCs w:val="28"/>
                <w:lang w:val="uk-UA"/>
              </w:rPr>
            </w:pPr>
            <w:r w:rsidRPr="009A7C05">
              <w:rPr>
                <w:sz w:val="28"/>
                <w:szCs w:val="28"/>
                <w:lang w:val="uk-UA"/>
              </w:rPr>
              <w:t>4</w:t>
            </w:r>
          </w:p>
        </w:tc>
      </w:tr>
      <w:tr w:rsidR="009A7C05" w:rsidRPr="009A7C05" w:rsidTr="00925BF3">
        <w:trPr>
          <w:trHeight w:val="482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</w:pPr>
            <w:r w:rsidRPr="009A7C05">
              <w:rPr>
                <w:w w:val="85"/>
                <w:sz w:val="28"/>
                <w:szCs w:val="28"/>
              </w:rPr>
              <w:t>3</w:t>
            </w: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0"/>
              <w:jc w:val="both"/>
            </w:pPr>
            <w:r w:rsidRPr="009A7C05">
              <w:rPr>
                <w:sz w:val="28"/>
                <w:szCs w:val="28"/>
              </w:rPr>
              <w:t>Обов’язки голови, членів та секретаря екзаменаційної комі</w:t>
            </w:r>
            <w:proofErr w:type="gramStart"/>
            <w:r w:rsidRPr="009A7C05">
              <w:rPr>
                <w:sz w:val="28"/>
                <w:szCs w:val="28"/>
              </w:rPr>
              <w:t>с</w:t>
            </w:r>
            <w:proofErr w:type="gramEnd"/>
            <w:r w:rsidRPr="009A7C05">
              <w:rPr>
                <w:sz w:val="28"/>
                <w:szCs w:val="28"/>
              </w:rPr>
              <w:t>ії</w:t>
            </w:r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ind w:left="1080"/>
              <w:jc w:val="both"/>
              <w:rPr>
                <w:sz w:val="28"/>
                <w:szCs w:val="28"/>
                <w:lang w:val="uk-UA"/>
              </w:rPr>
            </w:pPr>
            <w:r w:rsidRPr="009A7C05">
              <w:rPr>
                <w:sz w:val="28"/>
                <w:szCs w:val="28"/>
                <w:lang w:val="uk-UA"/>
              </w:rPr>
              <w:t>5</w:t>
            </w:r>
          </w:p>
        </w:tc>
      </w:tr>
      <w:tr w:rsidR="009A7C05" w:rsidRPr="009A7C05" w:rsidTr="00925BF3">
        <w:trPr>
          <w:trHeight w:val="482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</w:pPr>
            <w:r w:rsidRPr="009A7C05">
              <w:rPr>
                <w:w w:val="85"/>
                <w:sz w:val="28"/>
                <w:szCs w:val="28"/>
              </w:rPr>
              <w:t>4</w:t>
            </w: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0"/>
              <w:jc w:val="both"/>
            </w:pPr>
            <w:r w:rsidRPr="009A7C05">
              <w:rPr>
                <w:sz w:val="28"/>
                <w:szCs w:val="28"/>
              </w:rPr>
              <w:t>Організація і порядок роботи екзаменаційної комі</w:t>
            </w:r>
            <w:proofErr w:type="gramStart"/>
            <w:r w:rsidRPr="009A7C05">
              <w:rPr>
                <w:sz w:val="28"/>
                <w:szCs w:val="28"/>
              </w:rPr>
              <w:t>с</w:t>
            </w:r>
            <w:proofErr w:type="gramEnd"/>
            <w:r w:rsidRPr="009A7C05">
              <w:rPr>
                <w:sz w:val="28"/>
                <w:szCs w:val="28"/>
              </w:rPr>
              <w:t>ії</w:t>
            </w:r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ind w:left="1080"/>
              <w:jc w:val="both"/>
              <w:rPr>
                <w:sz w:val="28"/>
                <w:szCs w:val="28"/>
                <w:lang w:val="uk-UA"/>
              </w:rPr>
            </w:pPr>
            <w:r w:rsidRPr="009A7C05">
              <w:rPr>
                <w:sz w:val="28"/>
                <w:szCs w:val="28"/>
                <w:lang w:val="uk-UA"/>
              </w:rPr>
              <w:t>6</w:t>
            </w:r>
          </w:p>
        </w:tc>
      </w:tr>
      <w:tr w:rsidR="009A7C05" w:rsidRPr="009A7C05" w:rsidTr="00925BF3">
        <w:trPr>
          <w:trHeight w:val="485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</w:pPr>
            <w:r w:rsidRPr="009A7C05">
              <w:rPr>
                <w:w w:val="85"/>
                <w:sz w:val="28"/>
                <w:szCs w:val="28"/>
              </w:rPr>
              <w:t>5</w:t>
            </w: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0"/>
              <w:jc w:val="both"/>
            </w:pPr>
            <w:proofErr w:type="gramStart"/>
            <w:r w:rsidRPr="009A7C05">
              <w:rPr>
                <w:sz w:val="28"/>
                <w:szCs w:val="28"/>
              </w:rPr>
              <w:t>П</w:t>
            </w:r>
            <w:proofErr w:type="gramEnd"/>
            <w:r w:rsidRPr="009A7C05">
              <w:rPr>
                <w:sz w:val="28"/>
                <w:szCs w:val="28"/>
              </w:rPr>
              <w:t>ідведення підсумків роботи екзаменаційної комісії</w:t>
            </w:r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ind w:left="1080"/>
              <w:jc w:val="both"/>
              <w:rPr>
                <w:sz w:val="28"/>
                <w:szCs w:val="28"/>
                <w:lang w:val="uk-UA"/>
              </w:rPr>
            </w:pPr>
            <w:r w:rsidRPr="009A7C05">
              <w:rPr>
                <w:sz w:val="28"/>
                <w:szCs w:val="28"/>
                <w:lang w:val="uk-UA"/>
              </w:rPr>
              <w:t>9</w:t>
            </w:r>
          </w:p>
        </w:tc>
      </w:tr>
      <w:tr w:rsidR="009A7C05" w:rsidRPr="009A7C05" w:rsidTr="00925BF3">
        <w:trPr>
          <w:trHeight w:val="485"/>
        </w:trPr>
        <w:tc>
          <w:tcPr>
            <w:tcW w:w="180" w:type="dxa"/>
            <w:vAlign w:val="bottom"/>
          </w:tcPr>
          <w:p w:rsidR="009A7C05" w:rsidRPr="009A7C05" w:rsidRDefault="009A7C05" w:rsidP="00925BF3">
            <w:pPr>
              <w:jc w:val="both"/>
              <w:rPr>
                <w:w w:val="85"/>
                <w:sz w:val="28"/>
                <w:szCs w:val="28"/>
                <w:lang w:val="uk-UA"/>
              </w:rPr>
            </w:pPr>
            <w:r>
              <w:rPr>
                <w:w w:val="85"/>
                <w:sz w:val="28"/>
                <w:szCs w:val="28"/>
                <w:lang w:val="uk-UA"/>
              </w:rPr>
              <w:t>6</w:t>
            </w:r>
          </w:p>
        </w:tc>
        <w:tc>
          <w:tcPr>
            <w:tcW w:w="8480" w:type="dxa"/>
            <w:vAlign w:val="bottom"/>
          </w:tcPr>
          <w:p w:rsidR="009A7C05" w:rsidRPr="009A7C05" w:rsidRDefault="009A7C05" w:rsidP="00925BF3">
            <w:pPr>
              <w:ind w:left="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Апеляція</w:t>
            </w:r>
          </w:p>
        </w:tc>
        <w:tc>
          <w:tcPr>
            <w:tcW w:w="1380" w:type="dxa"/>
            <w:vAlign w:val="bottom"/>
          </w:tcPr>
          <w:p w:rsidR="009A7C05" w:rsidRPr="009A7C05" w:rsidRDefault="009A7C05" w:rsidP="00925BF3">
            <w:pPr>
              <w:ind w:left="108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</w:tbl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</w:pPr>
    </w:p>
    <w:p w:rsidR="009A7C05" w:rsidRPr="009A7C05" w:rsidRDefault="009A7C05" w:rsidP="009A7C05">
      <w:pPr>
        <w:jc w:val="both"/>
        <w:rPr>
          <w:lang w:val="uk-UA"/>
        </w:rPr>
      </w:pPr>
    </w:p>
    <w:p w:rsidR="009A7C05" w:rsidRPr="009A7C05" w:rsidRDefault="009A7C05" w:rsidP="009A7C05">
      <w:pPr>
        <w:jc w:val="both"/>
        <w:rPr>
          <w:lang w:val="uk-UA"/>
        </w:rPr>
      </w:pPr>
    </w:p>
    <w:p w:rsidR="009A7C05" w:rsidRPr="009A7C05" w:rsidRDefault="009A7C05" w:rsidP="009A7C05">
      <w:pPr>
        <w:jc w:val="both"/>
        <w:rPr>
          <w:lang w:val="uk-UA"/>
        </w:rPr>
      </w:pPr>
    </w:p>
    <w:p w:rsidR="009A7C05" w:rsidRPr="009A7C05" w:rsidRDefault="009A7C05" w:rsidP="009A7C05">
      <w:pPr>
        <w:jc w:val="both"/>
        <w:rPr>
          <w:lang w:val="uk-UA"/>
        </w:rPr>
      </w:pPr>
    </w:p>
    <w:p w:rsidR="009A7C05" w:rsidRPr="009A7C05" w:rsidRDefault="009A7C05" w:rsidP="009A7C05">
      <w:pPr>
        <w:jc w:val="both"/>
        <w:rPr>
          <w:lang w:val="uk-UA"/>
        </w:rPr>
      </w:pPr>
    </w:p>
    <w:p w:rsidR="009A7C05" w:rsidRPr="009A7C05" w:rsidRDefault="009A7C05" w:rsidP="009A7C05">
      <w:pPr>
        <w:jc w:val="both"/>
        <w:rPr>
          <w:lang w:val="uk-UA"/>
        </w:rPr>
      </w:pPr>
    </w:p>
    <w:p w:rsidR="003C72DE" w:rsidRDefault="003C72DE" w:rsidP="009A7C05">
      <w:pPr>
        <w:ind w:left="540"/>
        <w:jc w:val="both"/>
        <w:rPr>
          <w:b/>
          <w:bCs/>
          <w:sz w:val="28"/>
          <w:szCs w:val="28"/>
          <w:lang w:val="uk-UA"/>
        </w:rPr>
      </w:pPr>
    </w:p>
    <w:p w:rsidR="004B4DD4" w:rsidRDefault="004B4DD4" w:rsidP="009A7C05">
      <w:pPr>
        <w:ind w:left="540"/>
        <w:jc w:val="both"/>
        <w:rPr>
          <w:b/>
          <w:bCs/>
          <w:sz w:val="28"/>
          <w:szCs w:val="28"/>
          <w:lang w:val="uk-UA"/>
        </w:rPr>
      </w:pP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b/>
          <w:bCs/>
          <w:sz w:val="28"/>
          <w:szCs w:val="28"/>
        </w:rPr>
        <w:t>1 Загальні положення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proofErr w:type="gramStart"/>
      <w:r w:rsidRPr="009A7C05">
        <w:rPr>
          <w:sz w:val="28"/>
          <w:szCs w:val="28"/>
        </w:rPr>
        <w:t xml:space="preserve">Положення про порядок створення та організацію роботи екзаменаційної комісії у </w:t>
      </w:r>
      <w:r w:rsidRPr="009A7C05">
        <w:rPr>
          <w:sz w:val="28"/>
          <w:szCs w:val="28"/>
          <w:lang w:val="uk-UA"/>
        </w:rPr>
        <w:t>Дніпровському технолого-економічному фаховому коледжі</w:t>
      </w:r>
      <w:r w:rsidRPr="009A7C05">
        <w:rPr>
          <w:sz w:val="28"/>
          <w:szCs w:val="28"/>
        </w:rPr>
        <w:t xml:space="preserve"> (далі – Положення) розроблено відповідно до Законів України «Про вищу освіту», «Про освіту», Положення про організацію освітнього процесу у </w:t>
      </w:r>
      <w:r w:rsidRPr="009A7C05">
        <w:rPr>
          <w:sz w:val="28"/>
          <w:szCs w:val="28"/>
          <w:lang w:val="uk-UA"/>
        </w:rPr>
        <w:t>Дніпровському технолого-економічному фаховому коледжі</w:t>
      </w:r>
      <w:r w:rsidRPr="009A7C05">
        <w:rPr>
          <w:sz w:val="28"/>
          <w:szCs w:val="28"/>
        </w:rPr>
        <w:t>, стандартів освіти та інших нормативно-правових</w:t>
      </w:r>
      <w:proofErr w:type="gramEnd"/>
      <w:r w:rsidRPr="009A7C05">
        <w:rPr>
          <w:sz w:val="28"/>
          <w:szCs w:val="28"/>
        </w:rPr>
        <w:t xml:space="preserve"> актів України з питань освіти.</w:t>
      </w: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sz w:val="28"/>
          <w:szCs w:val="28"/>
        </w:rPr>
        <w:t xml:space="preserve">У цьому Положенні терміни вживаються </w:t>
      </w:r>
      <w:proofErr w:type="gramStart"/>
      <w:r w:rsidRPr="009A7C05">
        <w:rPr>
          <w:sz w:val="28"/>
          <w:szCs w:val="28"/>
        </w:rPr>
        <w:t>у</w:t>
      </w:r>
      <w:proofErr w:type="gramEnd"/>
      <w:r w:rsidRPr="009A7C05">
        <w:rPr>
          <w:sz w:val="28"/>
          <w:szCs w:val="28"/>
        </w:rPr>
        <w:t xml:space="preserve"> такому значенні:</w:t>
      </w:r>
    </w:p>
    <w:p w:rsidR="009A7C05" w:rsidRPr="009A7C05" w:rsidRDefault="009A7C05" w:rsidP="00A26887">
      <w:pPr>
        <w:numPr>
          <w:ilvl w:val="0"/>
          <w:numId w:val="1"/>
        </w:numPr>
        <w:tabs>
          <w:tab w:val="left" w:pos="142"/>
        </w:tabs>
        <w:spacing w:line="360" w:lineRule="auto"/>
        <w:ind w:firstLine="1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екзаменаційна комісія – комісія, що створюється з метою забезпечення комплексної перевірки й оцінки теоретичної та практичної фахової підготовки здобувачів освіти освітньо-кваліфікаційного рівня молодший спеціаліст;</w:t>
      </w:r>
    </w:p>
    <w:p w:rsidR="009A7C05" w:rsidRPr="00A26887" w:rsidRDefault="009A7C05" w:rsidP="00A26887">
      <w:pPr>
        <w:pStyle w:val="ad"/>
        <w:numPr>
          <w:ilvl w:val="0"/>
          <w:numId w:val="2"/>
        </w:numPr>
        <w:tabs>
          <w:tab w:val="left" w:pos="142"/>
        </w:tabs>
        <w:spacing w:line="360" w:lineRule="auto"/>
        <w:ind w:left="0" w:firstLine="142"/>
        <w:jc w:val="both"/>
        <w:rPr>
          <w:rFonts w:ascii="Times New Roman" w:hAnsi="Times New Roman"/>
        </w:rPr>
      </w:pPr>
      <w:r w:rsidRPr="00A26887">
        <w:rPr>
          <w:rFonts w:ascii="Times New Roman" w:hAnsi="Times New Roman"/>
          <w:sz w:val="28"/>
          <w:szCs w:val="28"/>
        </w:rPr>
        <w:t>прийняття рішень про присвоєння здобувачам відповідної кваліфікації та видачі диплома (диплома з відзнакою);</w:t>
      </w:r>
    </w:p>
    <w:p w:rsidR="009A7C05" w:rsidRPr="00A26887" w:rsidRDefault="009A7C05" w:rsidP="00A26887">
      <w:pPr>
        <w:numPr>
          <w:ilvl w:val="0"/>
          <w:numId w:val="2"/>
        </w:numPr>
        <w:tabs>
          <w:tab w:val="left" w:pos="142"/>
          <w:tab w:val="left" w:pos="723"/>
        </w:tabs>
        <w:spacing w:line="360" w:lineRule="auto"/>
        <w:ind w:firstLine="142"/>
        <w:jc w:val="both"/>
        <w:rPr>
          <w:sz w:val="28"/>
          <w:szCs w:val="28"/>
        </w:rPr>
      </w:pPr>
      <w:r w:rsidRPr="00A26887">
        <w:rPr>
          <w:sz w:val="28"/>
          <w:szCs w:val="28"/>
        </w:rPr>
        <w:t xml:space="preserve">здобувачі освіти – особи, які навчаються в коледжі на певному </w:t>
      </w:r>
      <w:proofErr w:type="gramStart"/>
      <w:r w:rsidRPr="00A26887">
        <w:rPr>
          <w:sz w:val="28"/>
          <w:szCs w:val="28"/>
        </w:rPr>
        <w:t>р</w:t>
      </w:r>
      <w:proofErr w:type="gramEnd"/>
      <w:r w:rsidRPr="00A26887">
        <w:rPr>
          <w:sz w:val="28"/>
          <w:szCs w:val="28"/>
        </w:rPr>
        <w:t>івні вищої або фахової передвищої освіти з метою здобуття відповідного ступеня і кваліфікації;</w:t>
      </w:r>
    </w:p>
    <w:p w:rsidR="009A7C05" w:rsidRPr="009A7C05" w:rsidRDefault="009A7C05" w:rsidP="00A26887">
      <w:pPr>
        <w:numPr>
          <w:ilvl w:val="0"/>
          <w:numId w:val="2"/>
        </w:numPr>
        <w:tabs>
          <w:tab w:val="left" w:pos="142"/>
          <w:tab w:val="left" w:pos="860"/>
        </w:tabs>
        <w:spacing w:line="360" w:lineRule="auto"/>
        <w:ind w:firstLine="1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атестація здобувачів освіти </w:t>
      </w:r>
      <w:r w:rsidRPr="009A7C05">
        <w:rPr>
          <w:b/>
          <w:bCs/>
          <w:sz w:val="28"/>
          <w:szCs w:val="28"/>
        </w:rPr>
        <w:t>–</w:t>
      </w:r>
      <w:r w:rsidRPr="009A7C05">
        <w:rPr>
          <w:sz w:val="28"/>
          <w:szCs w:val="28"/>
        </w:rPr>
        <w:t xml:space="preserve"> встановлення відповідності засвоєних здобувачами освіти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>івня та обсягу знань, умінь, інших компетентностей вимогам освітньо-професійної програми відповідної спеціальності;</w:t>
      </w:r>
    </w:p>
    <w:p w:rsidR="009A7C05" w:rsidRPr="009A7C05" w:rsidRDefault="009A7C05" w:rsidP="00A26887">
      <w:pPr>
        <w:numPr>
          <w:ilvl w:val="0"/>
          <w:numId w:val="2"/>
        </w:numPr>
        <w:tabs>
          <w:tab w:val="left" w:pos="142"/>
          <w:tab w:val="left" w:pos="720"/>
        </w:tabs>
        <w:spacing w:line="360" w:lineRule="auto"/>
        <w:ind w:firstLine="142"/>
        <w:jc w:val="both"/>
      </w:pPr>
      <w:r w:rsidRPr="00A26887">
        <w:rPr>
          <w:sz w:val="28"/>
          <w:szCs w:val="28"/>
        </w:rPr>
        <w:t>компетентність – динамічна комбінація знань, вмінь і практичних навичок,</w:t>
      </w:r>
      <w:r w:rsidR="00A26887">
        <w:rPr>
          <w:sz w:val="28"/>
          <w:szCs w:val="28"/>
          <w:lang w:val="uk-UA"/>
        </w:rPr>
        <w:t xml:space="preserve"> </w:t>
      </w:r>
      <w:r w:rsidRPr="00A26887">
        <w:rPr>
          <w:sz w:val="28"/>
          <w:szCs w:val="28"/>
        </w:rPr>
        <w:t xml:space="preserve">способів мислення, професійних, </w:t>
      </w:r>
      <w:proofErr w:type="gramStart"/>
      <w:r w:rsidRPr="00A26887">
        <w:rPr>
          <w:sz w:val="28"/>
          <w:szCs w:val="28"/>
        </w:rPr>
        <w:t>св</w:t>
      </w:r>
      <w:proofErr w:type="gramEnd"/>
      <w:r w:rsidRPr="00A26887">
        <w:rPr>
          <w:sz w:val="28"/>
          <w:szCs w:val="28"/>
        </w:rPr>
        <w:t>ітоглядних і громадянських якостей, морально-етичних цінностей, яка визначає здатність особи успішно здійснювати професійну та подальшу навчальну діяльність і є результатом навчання на певному рівні освіти.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>Положення регламентує організацію роботи та діяльність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 xml:space="preserve">ії у </w:t>
      </w:r>
      <w:r w:rsidRPr="009A7C05">
        <w:rPr>
          <w:sz w:val="28"/>
          <w:szCs w:val="28"/>
          <w:lang w:val="uk-UA"/>
        </w:rPr>
        <w:t>Дніпровському технолого-економічному фаховому коледжі</w:t>
      </w:r>
      <w:r w:rsidRPr="009A7C05">
        <w:rPr>
          <w:sz w:val="28"/>
          <w:szCs w:val="28"/>
        </w:rPr>
        <w:t>.</w:t>
      </w:r>
    </w:p>
    <w:p w:rsidR="009A7C05" w:rsidRPr="009A7C05" w:rsidRDefault="009A7C05" w:rsidP="00A26887">
      <w:pPr>
        <w:spacing w:line="360" w:lineRule="auto"/>
        <w:ind w:left="540"/>
        <w:jc w:val="both"/>
        <w:rPr>
          <w:b/>
          <w:bCs/>
          <w:sz w:val="28"/>
          <w:szCs w:val="28"/>
          <w:lang w:val="uk-UA"/>
        </w:rPr>
      </w:pP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b/>
          <w:bCs/>
          <w:sz w:val="28"/>
          <w:szCs w:val="28"/>
        </w:rPr>
        <w:lastRenderedPageBreak/>
        <w:t>2 Порядок комплектування екзаменаційної комі</w:t>
      </w:r>
      <w:proofErr w:type="gramStart"/>
      <w:r w:rsidRPr="009A7C05">
        <w:rPr>
          <w:b/>
          <w:bCs/>
          <w:sz w:val="28"/>
          <w:szCs w:val="28"/>
        </w:rPr>
        <w:t>с</w:t>
      </w:r>
      <w:proofErr w:type="gramEnd"/>
      <w:r w:rsidRPr="009A7C05">
        <w:rPr>
          <w:b/>
          <w:bCs/>
          <w:sz w:val="28"/>
          <w:szCs w:val="28"/>
        </w:rPr>
        <w:t>ії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Атестація здобувачів освіти проводиться у формі </w:t>
      </w:r>
      <w:proofErr w:type="gramStart"/>
      <w:r w:rsidRPr="009A7C05">
        <w:rPr>
          <w:sz w:val="28"/>
          <w:szCs w:val="28"/>
        </w:rPr>
        <w:t>комплексного</w:t>
      </w:r>
      <w:proofErr w:type="gramEnd"/>
      <w:r w:rsidRPr="009A7C05">
        <w:rPr>
          <w:sz w:val="28"/>
          <w:szCs w:val="28"/>
        </w:rPr>
        <w:t xml:space="preserve"> кваліфікаційного екзамену або захисту кваліфікаційної роботи (дипломного</w:t>
      </w:r>
      <w:r w:rsidRPr="009A7C05">
        <w:rPr>
          <w:sz w:val="28"/>
          <w:szCs w:val="28"/>
          <w:lang w:val="uk-UA"/>
        </w:rPr>
        <w:t xml:space="preserve"> </w:t>
      </w:r>
      <w:r w:rsidRPr="009A7C05">
        <w:rPr>
          <w:sz w:val="28"/>
          <w:szCs w:val="28"/>
        </w:rPr>
        <w:t xml:space="preserve">проекту). Форма проведення атестації здобувачів освіти визначається освітньо-професійною програмою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 xml:space="preserve">ідготовки </w:t>
      </w:r>
      <w:r w:rsidRPr="009A7C05">
        <w:rPr>
          <w:sz w:val="28"/>
          <w:szCs w:val="28"/>
          <w:lang w:val="uk-UA"/>
        </w:rPr>
        <w:t>фахових молодших бакалаврів</w:t>
      </w:r>
      <w:r w:rsidRPr="009A7C05">
        <w:rPr>
          <w:sz w:val="28"/>
          <w:szCs w:val="28"/>
        </w:rPr>
        <w:t>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Строк повноважень екзаменаційних комісій становить один календарний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>ік. Терміни проведення атестації здобувачів освіти визначається навчальними планами підготовки фахівців та графіком освітнього процесу.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>Формування та організацію роботи екзаменаційних комісій здійснює заступник директора з навчально</w:t>
      </w:r>
      <w:r w:rsidRPr="009A7C05">
        <w:rPr>
          <w:sz w:val="28"/>
          <w:szCs w:val="28"/>
          <w:lang w:val="uk-UA"/>
        </w:rPr>
        <w:t>ї</w:t>
      </w:r>
      <w:r w:rsidRPr="009A7C05">
        <w:rPr>
          <w:sz w:val="28"/>
          <w:szCs w:val="28"/>
        </w:rPr>
        <w:t xml:space="preserve"> роботи. Контроль за діяльністю екзаменаційних комісій здійснює директор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>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>Екзаменаційна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ія (далі – ЕК) створюється щороку, з кожної спеціальності та освітньо-професійної програми окремо.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left="540"/>
        <w:jc w:val="both"/>
        <w:rPr>
          <w:lang w:val="uk-UA"/>
        </w:rPr>
      </w:pPr>
      <w:proofErr w:type="gramStart"/>
      <w:r w:rsidRPr="009A7C05">
        <w:rPr>
          <w:sz w:val="28"/>
          <w:szCs w:val="28"/>
        </w:rPr>
        <w:t>До</w:t>
      </w:r>
      <w:proofErr w:type="gramEnd"/>
      <w:r w:rsidRPr="009A7C05">
        <w:rPr>
          <w:sz w:val="28"/>
          <w:szCs w:val="28"/>
        </w:rPr>
        <w:t xml:space="preserve"> складу екзаменаційної комісії можуть входити:</w:t>
      </w:r>
    </w:p>
    <w:p w:rsidR="009A7C05" w:rsidRPr="009A7C05" w:rsidRDefault="009A7C05" w:rsidP="00A26887">
      <w:pPr>
        <w:pStyle w:val="ad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A7C05">
        <w:rPr>
          <w:rFonts w:ascii="Times New Roman" w:eastAsia="Times New Roman" w:hAnsi="Times New Roman"/>
          <w:sz w:val="28"/>
          <w:szCs w:val="28"/>
        </w:rPr>
        <w:t>директор Дніпровського технолого-економічного фахового коледжу;</w:t>
      </w:r>
    </w:p>
    <w:p w:rsidR="009A7C05" w:rsidRPr="009A7C05" w:rsidRDefault="009A7C05" w:rsidP="00A26887">
      <w:pPr>
        <w:pStyle w:val="ad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A7C05">
        <w:rPr>
          <w:rFonts w:ascii="Times New Roman" w:eastAsia="Times New Roman" w:hAnsi="Times New Roman"/>
          <w:sz w:val="28"/>
          <w:szCs w:val="28"/>
        </w:rPr>
        <w:t>заступник директора, голови циклових комісій, викладачі, наукові співробітники;</w:t>
      </w:r>
    </w:p>
    <w:p w:rsidR="009A7C05" w:rsidRPr="009A7C05" w:rsidRDefault="009A7C05" w:rsidP="00A26887">
      <w:pPr>
        <w:pStyle w:val="ad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A7C05">
        <w:rPr>
          <w:rFonts w:ascii="Times New Roman" w:eastAsia="Times New Roman" w:hAnsi="Times New Roman"/>
          <w:sz w:val="28"/>
          <w:szCs w:val="28"/>
        </w:rPr>
        <w:t>фахівці з відповідних видів економічної та виробничої діяльності, представники галузевих об’єднань роботодавців, працівники науково-дослідних інститутів, інших вищих навчальних закладів.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Головою екзаменаційної комісії призначається фахівець у відповідній галузі або провідний науковець відповідного напряму наукової діяльності. Головою екзаменаційної комісії може призначатись науково-педагогічний працівник з відповідного напряму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 xml:space="preserve">ідготовки (спеціальності), який не є працівником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. Списки голів </w:t>
      </w:r>
      <w:r w:rsidRPr="009A7C05">
        <w:rPr>
          <w:sz w:val="28"/>
          <w:szCs w:val="28"/>
        </w:rPr>
        <w:lastRenderedPageBreak/>
        <w:t xml:space="preserve">екзаменаційних комісій затверджуються наказом директора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 не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ізніше ніж за два місяці до початку роботи екзаменаційної комісії.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Кількість членів екзаменаційної комісії становить не більше чотирьох осіб. Персональний склад членів екзаменаційної комісії затверджується наказом директора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 не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ізніше ніж за місяць до початку роботи екзаменаційної комісії.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left="540" w:right="1280"/>
        <w:jc w:val="both"/>
      </w:pPr>
      <w:r w:rsidRPr="009A7C05">
        <w:rPr>
          <w:b/>
          <w:bCs/>
          <w:sz w:val="28"/>
          <w:szCs w:val="28"/>
        </w:rPr>
        <w:t xml:space="preserve">3 Обов’язки голови, членів та секретаря екзаменаційної комісії </w:t>
      </w:r>
      <w:r w:rsidRPr="009A7C05">
        <w:rPr>
          <w:sz w:val="28"/>
          <w:szCs w:val="28"/>
        </w:rPr>
        <w:t>Функціями та обов’язками екзаменаційної комісії</w:t>
      </w:r>
      <w:proofErr w:type="gramStart"/>
      <w:r w:rsidRPr="009A7C05">
        <w:rPr>
          <w:sz w:val="28"/>
          <w:szCs w:val="28"/>
        </w:rPr>
        <w:t xml:space="preserve"> є:</w:t>
      </w:r>
      <w:proofErr w:type="gramEnd"/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numPr>
          <w:ilvl w:val="0"/>
          <w:numId w:val="3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комплексна перевірка й оцінка науково-теоретичної та практичної фахової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ідготовки випускників</w:t>
      </w:r>
      <w:r w:rsidR="00A26887">
        <w:rPr>
          <w:sz w:val="28"/>
          <w:szCs w:val="28"/>
          <w:lang w:val="uk-UA"/>
        </w:rPr>
        <w:t xml:space="preserve"> здобувачів освіти</w:t>
      </w:r>
      <w:r w:rsidRPr="009A7C05">
        <w:rPr>
          <w:sz w:val="28"/>
          <w:szCs w:val="28"/>
        </w:rPr>
        <w:t xml:space="preserve"> (молодшого спеціаліста, фахового молодшого бакалавра) з метою встановлення відповідності їх кваліфікаційного рівня вимогам освітньо-професійних програм, навчальним планам і програмам підготовки;</w:t>
      </w:r>
    </w:p>
    <w:p w:rsidR="009A7C05" w:rsidRPr="009A7C05" w:rsidRDefault="009A7C05" w:rsidP="00A26887">
      <w:pPr>
        <w:numPr>
          <w:ilvl w:val="0"/>
          <w:numId w:val="3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вирішення питань про присвоєння випускникам відповідної кваліфікації та видачу диплома (державного зразка чи диплома з відзнакою);</w:t>
      </w:r>
    </w:p>
    <w:p w:rsidR="009A7C05" w:rsidRPr="009A7C05" w:rsidRDefault="009A7C05" w:rsidP="00A26887">
      <w:pPr>
        <w:numPr>
          <w:ilvl w:val="0"/>
          <w:numId w:val="3"/>
        </w:numPr>
        <w:tabs>
          <w:tab w:val="left" w:pos="1248"/>
        </w:tabs>
        <w:spacing w:line="360" w:lineRule="auto"/>
        <w:ind w:right="20"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вирішення питань про надання рекомендацій випускникам щодо впровадження та публікації результатів </w:t>
      </w:r>
      <w:proofErr w:type="gramStart"/>
      <w:r w:rsidRPr="009A7C05">
        <w:rPr>
          <w:sz w:val="28"/>
          <w:szCs w:val="28"/>
        </w:rPr>
        <w:t>досл</w:t>
      </w:r>
      <w:proofErr w:type="gramEnd"/>
      <w:r w:rsidRPr="009A7C05">
        <w:rPr>
          <w:sz w:val="28"/>
          <w:szCs w:val="28"/>
        </w:rPr>
        <w:t>іджень;</w:t>
      </w:r>
    </w:p>
    <w:p w:rsidR="009A7C05" w:rsidRPr="009A7C05" w:rsidRDefault="009A7C05" w:rsidP="00A26887">
      <w:pPr>
        <w:numPr>
          <w:ilvl w:val="0"/>
          <w:numId w:val="3"/>
        </w:numPr>
        <w:tabs>
          <w:tab w:val="left" w:pos="1248"/>
        </w:tabs>
        <w:spacing w:line="360" w:lineRule="auto"/>
        <w:ind w:right="20"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розробка пропозицій щодо подальшого поліпшення якості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ідготовки фахівців з відповідної спеціальності.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sz w:val="28"/>
          <w:szCs w:val="28"/>
        </w:rPr>
        <w:t>Голова екзаменаційної комісії зобов’язаний:</w:t>
      </w:r>
    </w:p>
    <w:p w:rsidR="009A7C05" w:rsidRPr="009A7C05" w:rsidRDefault="009A7C05" w:rsidP="00A26887">
      <w:pPr>
        <w:numPr>
          <w:ilvl w:val="0"/>
          <w:numId w:val="4"/>
        </w:numPr>
        <w:tabs>
          <w:tab w:val="left" w:pos="1248"/>
        </w:tabs>
        <w:spacing w:line="360" w:lineRule="auto"/>
        <w:ind w:firstLine="542"/>
        <w:jc w:val="both"/>
      </w:pPr>
      <w:r w:rsidRPr="009A7C05">
        <w:rPr>
          <w:sz w:val="28"/>
          <w:szCs w:val="28"/>
        </w:rPr>
        <w:t xml:space="preserve">ознайомити </w:t>
      </w:r>
      <w:proofErr w:type="gramStart"/>
      <w:r w:rsidRPr="009A7C05">
        <w:rPr>
          <w:sz w:val="28"/>
          <w:szCs w:val="28"/>
        </w:rPr>
        <w:t>вс</w:t>
      </w:r>
      <w:proofErr w:type="gramEnd"/>
      <w:r w:rsidRPr="009A7C05">
        <w:rPr>
          <w:sz w:val="28"/>
          <w:szCs w:val="28"/>
        </w:rPr>
        <w:t>іх членів екзаменаційної комісії з їх правами та обов’язками;</w:t>
      </w:r>
    </w:p>
    <w:p w:rsidR="009A7C05" w:rsidRPr="009A7C05" w:rsidRDefault="009A7C05" w:rsidP="00A26887">
      <w:pPr>
        <w:numPr>
          <w:ilvl w:val="0"/>
          <w:numId w:val="5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довести до членів екзаменаційної комісії основні завдання та вимоги щодо атестації здобувачів освіти, критерії оцінювання якості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ідготовки випускників, розклад роботи комісії, особливості організації та проведення комплексного-кваліфікаційного екзамену або захисту дипломного проекту;</w:t>
      </w:r>
    </w:p>
    <w:p w:rsidR="009A7C05" w:rsidRPr="009A7C05" w:rsidRDefault="009A7C05" w:rsidP="00A26887">
      <w:pPr>
        <w:numPr>
          <w:ilvl w:val="0"/>
          <w:numId w:val="5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lastRenderedPageBreak/>
        <w:t>забезпечити роботу екзаменаційної комісії відповідно до затвердженого розкладу;</w:t>
      </w:r>
    </w:p>
    <w:p w:rsidR="009A7C05" w:rsidRPr="009A7C05" w:rsidRDefault="009A7C05" w:rsidP="00A26887">
      <w:pPr>
        <w:numPr>
          <w:ilvl w:val="0"/>
          <w:numId w:val="5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бути присутнім на засіданнях екзаменаційної комісії при проведенні комплексного-кваліфікаційного екзамену або захисті дипломного проекту,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 час обговорення результатів екзаменів, вирішенні питань про присвоєння освітньо-</w:t>
      </w:r>
    </w:p>
    <w:p w:rsidR="009A7C05" w:rsidRPr="009A7C05" w:rsidRDefault="009A7C05" w:rsidP="00A26887">
      <w:pPr>
        <w:spacing w:line="360" w:lineRule="auto"/>
        <w:jc w:val="both"/>
      </w:pPr>
      <w:r w:rsidRPr="009A7C05">
        <w:rPr>
          <w:sz w:val="28"/>
          <w:szCs w:val="28"/>
        </w:rPr>
        <w:t xml:space="preserve">кваліфікайного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>івня, професійної кваліфікації та прийняття рішення про видачу дипломів державного зразка або відмову в їх видачі;</w:t>
      </w:r>
    </w:p>
    <w:p w:rsidR="009A7C05" w:rsidRPr="009A7C05" w:rsidRDefault="009A7C05" w:rsidP="00A26887">
      <w:pPr>
        <w:numPr>
          <w:ilvl w:val="0"/>
          <w:numId w:val="6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контролювати роботу секретаря екзаменаційної комісії щодо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ідготовки необхідних документів;</w:t>
      </w:r>
    </w:p>
    <w:p w:rsidR="009A7C05" w:rsidRPr="009A7C05" w:rsidRDefault="009A7C05" w:rsidP="00A26887">
      <w:pPr>
        <w:numPr>
          <w:ilvl w:val="0"/>
          <w:numId w:val="6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складати звіт про результати роботи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ії.</w:t>
      </w: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sz w:val="28"/>
          <w:szCs w:val="28"/>
        </w:rPr>
        <w:t>Член екзаменаційної комісії зобов’язаний:</w:t>
      </w:r>
    </w:p>
    <w:p w:rsidR="009A7C05" w:rsidRPr="009A7C05" w:rsidRDefault="009A7C05" w:rsidP="00A26887">
      <w:pPr>
        <w:numPr>
          <w:ilvl w:val="0"/>
          <w:numId w:val="7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довести </w:t>
      </w:r>
      <w:proofErr w:type="gramStart"/>
      <w:r w:rsidRPr="009A7C05">
        <w:rPr>
          <w:sz w:val="28"/>
          <w:szCs w:val="28"/>
        </w:rPr>
        <w:t>до</w:t>
      </w:r>
      <w:proofErr w:type="gramEnd"/>
      <w:r w:rsidRPr="009A7C05">
        <w:rPr>
          <w:sz w:val="28"/>
          <w:szCs w:val="28"/>
        </w:rPr>
        <w:t xml:space="preserve"> </w:t>
      </w:r>
      <w:proofErr w:type="gramStart"/>
      <w:r w:rsidRPr="009A7C05">
        <w:rPr>
          <w:sz w:val="28"/>
          <w:szCs w:val="28"/>
        </w:rPr>
        <w:t>в</w:t>
      </w:r>
      <w:proofErr w:type="gramEnd"/>
      <w:r w:rsidRPr="009A7C05">
        <w:rPr>
          <w:sz w:val="28"/>
          <w:szCs w:val="28"/>
        </w:rPr>
        <w:t>ідома голови екзаменаційної комісії інформацію, що стосується роботи випускника, викладену у поданні голові екзаменаційної комісії та рецензії на дипломний проект.</w:t>
      </w:r>
    </w:p>
    <w:p w:rsidR="009A7C05" w:rsidRPr="009A7C05" w:rsidRDefault="009A7C05" w:rsidP="00A26887">
      <w:pPr>
        <w:spacing w:line="360" w:lineRule="auto"/>
        <w:ind w:right="20" w:firstLine="540"/>
        <w:jc w:val="both"/>
      </w:pPr>
      <w:r w:rsidRPr="009A7C05">
        <w:rPr>
          <w:sz w:val="28"/>
          <w:szCs w:val="28"/>
        </w:rPr>
        <w:t xml:space="preserve">Секретар Екзаменаційної комісії несе відповідальність за правильне і своєчасне оформлення документів ЕК. Виправлення помилок у документах екзаменаційної комісії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ідтверджуються підписами Голови і секретаря ЕК.</w:t>
      </w: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sz w:val="28"/>
          <w:szCs w:val="28"/>
        </w:rPr>
        <w:t>Секретар екзаменаційної комісії зобов’язаний:</w:t>
      </w:r>
    </w:p>
    <w:p w:rsidR="009A7C05" w:rsidRPr="009A7C05" w:rsidRDefault="009A7C05" w:rsidP="00A26887">
      <w:pPr>
        <w:numPr>
          <w:ilvl w:val="0"/>
          <w:numId w:val="8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вести протоколи засідання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ії;</w:t>
      </w:r>
    </w:p>
    <w:p w:rsidR="009A7C05" w:rsidRPr="009A7C05" w:rsidRDefault="009A7C05" w:rsidP="00A26887">
      <w:pPr>
        <w:numPr>
          <w:ilvl w:val="0"/>
          <w:numId w:val="8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 xml:space="preserve">ідготувати відомість результатів успішності комп’ютерного тестування </w:t>
      </w:r>
      <w:r w:rsidRPr="009A7C05">
        <w:rPr>
          <w:sz w:val="28"/>
          <w:szCs w:val="28"/>
          <w:lang w:val="uk-UA"/>
        </w:rPr>
        <w:t>здобувачів освіти</w:t>
      </w:r>
      <w:r w:rsidRPr="009A7C05">
        <w:rPr>
          <w:sz w:val="28"/>
          <w:szCs w:val="28"/>
        </w:rPr>
        <w:t xml:space="preserve"> зі спеціальності (якщо таке передбачено проведенням атестації);</w:t>
      </w:r>
    </w:p>
    <w:p w:rsidR="009A7C05" w:rsidRPr="009A7C05" w:rsidRDefault="009A7C05" w:rsidP="00A26887">
      <w:pPr>
        <w:numPr>
          <w:ilvl w:val="0"/>
          <w:numId w:val="8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отримати супровідні документи (накази, подання голові екзаменаційної комісії щодо захисту </w:t>
      </w:r>
      <w:proofErr w:type="gramStart"/>
      <w:r w:rsidRPr="009A7C05">
        <w:rPr>
          <w:sz w:val="28"/>
          <w:szCs w:val="28"/>
        </w:rPr>
        <w:t>дипломного</w:t>
      </w:r>
      <w:proofErr w:type="gramEnd"/>
      <w:r w:rsidRPr="009A7C05">
        <w:rPr>
          <w:sz w:val="28"/>
          <w:szCs w:val="28"/>
        </w:rPr>
        <w:t xml:space="preserve"> проекту, відомості про виконання </w:t>
      </w:r>
      <w:r w:rsidR="00A26887">
        <w:rPr>
          <w:sz w:val="28"/>
          <w:szCs w:val="28"/>
          <w:lang w:val="uk-UA"/>
        </w:rPr>
        <w:t>здобувачами освіти</w:t>
      </w:r>
      <w:r w:rsidRPr="009A7C05">
        <w:rPr>
          <w:sz w:val="28"/>
          <w:szCs w:val="28"/>
        </w:rPr>
        <w:t xml:space="preserve"> навчального плану, залікові книжки тощо), що необхідні для забезпечення якісної та кваліфікованої роботи екзаменаційної комісії.</w:t>
      </w:r>
    </w:p>
    <w:p w:rsidR="009A7C05" w:rsidRPr="009A7C05" w:rsidRDefault="009A7C05" w:rsidP="00A26887">
      <w:pPr>
        <w:spacing w:line="360" w:lineRule="auto"/>
        <w:ind w:left="540"/>
        <w:jc w:val="both"/>
        <w:rPr>
          <w:b/>
          <w:bCs/>
          <w:sz w:val="28"/>
          <w:szCs w:val="28"/>
          <w:lang w:val="uk-UA"/>
        </w:rPr>
      </w:pP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b/>
          <w:bCs/>
          <w:sz w:val="28"/>
          <w:szCs w:val="28"/>
        </w:rPr>
        <w:t>4 Організація і порядок роботи екзаменаційної комі</w:t>
      </w:r>
      <w:proofErr w:type="gramStart"/>
      <w:r w:rsidRPr="009A7C05">
        <w:rPr>
          <w:b/>
          <w:bCs/>
          <w:sz w:val="28"/>
          <w:szCs w:val="28"/>
        </w:rPr>
        <w:t>с</w:t>
      </w:r>
      <w:proofErr w:type="gramEnd"/>
      <w:r w:rsidRPr="009A7C05">
        <w:rPr>
          <w:b/>
          <w:bCs/>
          <w:sz w:val="28"/>
          <w:szCs w:val="28"/>
        </w:rPr>
        <w:t>ії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lastRenderedPageBreak/>
        <w:t xml:space="preserve">Екзаменаційні комісії працюють у строки, визначені графіком освітнього процесу на поточний навчальний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 xml:space="preserve">ік, що розробляється на основі навчальних планів спеціальностей і затверджується директором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>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Розклад роботи кожної екзаменаційної комісії, узгоджений з головою ЕК, складається заступником директора з навчальної роботи та затверджується директором не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ізніше ніж за місяць до початку проведення екзаменів або захисту дипломних проекту.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Не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ізніше ніж за один день до початку комплексного-кваліфікаційного екзамену або захисту дипломного проекту секретарем до екзаменаційної комісії подаються:</w:t>
      </w:r>
    </w:p>
    <w:p w:rsidR="009A7C05" w:rsidRPr="009A7C05" w:rsidRDefault="009A7C05" w:rsidP="00A26887">
      <w:pPr>
        <w:numPr>
          <w:ilvl w:val="0"/>
          <w:numId w:val="9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наказ закладу освіти про затвердження </w:t>
      </w:r>
      <w:proofErr w:type="gramStart"/>
      <w:r w:rsidRPr="009A7C05">
        <w:rPr>
          <w:sz w:val="28"/>
          <w:szCs w:val="28"/>
        </w:rPr>
        <w:t>персонального</w:t>
      </w:r>
      <w:proofErr w:type="gramEnd"/>
      <w:r w:rsidRPr="009A7C05">
        <w:rPr>
          <w:sz w:val="28"/>
          <w:szCs w:val="28"/>
        </w:rPr>
        <w:t xml:space="preserve"> складу екзаменаційної комісії з відпровідної спеціальності та освітньо-професійної програми;</w:t>
      </w:r>
    </w:p>
    <w:p w:rsidR="009A7C05" w:rsidRPr="009A7C05" w:rsidRDefault="009A7C05" w:rsidP="00A26887">
      <w:pPr>
        <w:numPr>
          <w:ilvl w:val="0"/>
          <w:numId w:val="9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розклад роботи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ії;</w:t>
      </w:r>
    </w:p>
    <w:p w:rsidR="009A7C05" w:rsidRPr="009A7C05" w:rsidRDefault="009A7C05" w:rsidP="00A26887">
      <w:pPr>
        <w:numPr>
          <w:ilvl w:val="0"/>
          <w:numId w:val="9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списки </w:t>
      </w:r>
      <w:r w:rsidR="00A26887">
        <w:rPr>
          <w:sz w:val="28"/>
          <w:szCs w:val="28"/>
          <w:lang w:val="uk-UA"/>
        </w:rPr>
        <w:t>здобувачів освіти</w:t>
      </w:r>
      <w:r w:rsidRPr="009A7C05">
        <w:rPr>
          <w:sz w:val="28"/>
          <w:szCs w:val="28"/>
        </w:rPr>
        <w:t>, допущених до складання атестації;</w:t>
      </w:r>
    </w:p>
    <w:p w:rsidR="009A7C05" w:rsidRPr="009A7C05" w:rsidRDefault="009A7C05" w:rsidP="00A26887">
      <w:pPr>
        <w:numPr>
          <w:ilvl w:val="0"/>
          <w:numId w:val="9"/>
        </w:numPr>
        <w:tabs>
          <w:tab w:val="left" w:pos="1248"/>
        </w:tabs>
        <w:spacing w:line="360" w:lineRule="auto"/>
        <w:ind w:firstLine="542"/>
        <w:jc w:val="both"/>
      </w:pPr>
      <w:r w:rsidRPr="009A7C05">
        <w:rPr>
          <w:sz w:val="28"/>
          <w:szCs w:val="28"/>
        </w:rPr>
        <w:t xml:space="preserve">зведена відомість, завірена завідуючим відділення, про виконання </w:t>
      </w:r>
      <w:r w:rsidR="00A26887">
        <w:rPr>
          <w:sz w:val="28"/>
          <w:szCs w:val="28"/>
          <w:lang w:val="uk-UA"/>
        </w:rPr>
        <w:t>здобувачами освіти</w:t>
      </w:r>
      <w:r w:rsidRPr="009A7C05">
        <w:rPr>
          <w:sz w:val="28"/>
          <w:szCs w:val="28"/>
        </w:rPr>
        <w:t xml:space="preserve"> навчального плану й отримані ними оцінки з теоретичних дисциплін,</w:t>
      </w:r>
      <w:r w:rsidRPr="009A7C05">
        <w:rPr>
          <w:sz w:val="28"/>
          <w:szCs w:val="28"/>
          <w:lang w:val="uk-UA"/>
        </w:rPr>
        <w:t xml:space="preserve"> </w:t>
      </w:r>
      <w:r w:rsidRPr="009A7C05">
        <w:rPr>
          <w:sz w:val="28"/>
          <w:szCs w:val="28"/>
        </w:rPr>
        <w:t>курсових проекті</w:t>
      </w:r>
      <w:proofErr w:type="gramStart"/>
      <w:r w:rsidRPr="009A7C05">
        <w:rPr>
          <w:sz w:val="28"/>
          <w:szCs w:val="28"/>
        </w:rPr>
        <w:t>в</w:t>
      </w:r>
      <w:proofErr w:type="gramEnd"/>
      <w:r w:rsidRPr="009A7C05">
        <w:rPr>
          <w:sz w:val="28"/>
          <w:szCs w:val="28"/>
        </w:rPr>
        <w:t xml:space="preserve">, </w:t>
      </w:r>
      <w:proofErr w:type="gramStart"/>
      <w:r w:rsidRPr="009A7C05">
        <w:rPr>
          <w:sz w:val="28"/>
          <w:szCs w:val="28"/>
        </w:rPr>
        <w:t>практик</w:t>
      </w:r>
      <w:proofErr w:type="gramEnd"/>
      <w:r w:rsidRPr="009A7C05">
        <w:rPr>
          <w:sz w:val="28"/>
          <w:szCs w:val="28"/>
        </w:rPr>
        <w:t xml:space="preserve"> тощо протягом усього строку навчання;</w:t>
      </w:r>
    </w:p>
    <w:p w:rsidR="009A7C05" w:rsidRPr="009A7C05" w:rsidRDefault="009A7C05" w:rsidP="00A26887">
      <w:pPr>
        <w:numPr>
          <w:ilvl w:val="0"/>
          <w:numId w:val="10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залікові книжки студентів, допущених до складання атестації;</w:t>
      </w:r>
    </w:p>
    <w:p w:rsidR="009A7C05" w:rsidRPr="009A7C05" w:rsidRDefault="009A7C05" w:rsidP="00A26887">
      <w:pPr>
        <w:numPr>
          <w:ilvl w:val="0"/>
          <w:numId w:val="10"/>
        </w:numPr>
        <w:tabs>
          <w:tab w:val="left" w:pos="1248"/>
        </w:tabs>
        <w:spacing w:line="360" w:lineRule="auto"/>
        <w:ind w:firstLine="542"/>
        <w:jc w:val="both"/>
      </w:pPr>
      <w:r w:rsidRPr="009A7C05">
        <w:rPr>
          <w:sz w:val="28"/>
          <w:szCs w:val="28"/>
        </w:rPr>
        <w:t xml:space="preserve">екзаменаційні </w:t>
      </w:r>
      <w:proofErr w:type="gramStart"/>
      <w:r w:rsidRPr="009A7C05">
        <w:rPr>
          <w:sz w:val="28"/>
          <w:szCs w:val="28"/>
        </w:rPr>
        <w:t>матер</w:t>
      </w:r>
      <w:proofErr w:type="gramEnd"/>
      <w:r w:rsidRPr="009A7C05">
        <w:rPr>
          <w:sz w:val="28"/>
          <w:szCs w:val="28"/>
        </w:rPr>
        <w:t>іали (екзаменаційні білети, комплексні кваліфікаційні завдання тощо), розроблені відповідно до програми комплексного-кваліфікаційного екзамену.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>При складанні комплексного-кваліфікаційного екзамену до екзаменаційної комісії додатково подаються:</w:t>
      </w:r>
    </w:p>
    <w:p w:rsidR="009A7C05" w:rsidRPr="009A7C05" w:rsidRDefault="009A7C05" w:rsidP="00A26887">
      <w:pPr>
        <w:pStyle w:val="ad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A7C05">
        <w:rPr>
          <w:rFonts w:ascii="Times New Roman" w:eastAsia="Times New Roman" w:hAnsi="Times New Roman"/>
          <w:sz w:val="28"/>
          <w:szCs w:val="28"/>
        </w:rPr>
        <w:tab/>
        <w:t>програма комплексного-кваліфікаційного екзамену;</w:t>
      </w:r>
    </w:p>
    <w:p w:rsidR="009A7C05" w:rsidRPr="009A7C05" w:rsidRDefault="009A7C05" w:rsidP="00A26887">
      <w:pPr>
        <w:pStyle w:val="ad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A7C05">
        <w:rPr>
          <w:rFonts w:ascii="Times New Roman" w:eastAsia="Times New Roman" w:hAnsi="Times New Roman"/>
          <w:sz w:val="28"/>
          <w:szCs w:val="28"/>
        </w:rPr>
        <w:tab/>
        <w:t>критерії оцінювання усних або письмових (тестових) відповідей здобувачів освіти;</w:t>
      </w:r>
    </w:p>
    <w:p w:rsidR="009A7C05" w:rsidRPr="009A7C05" w:rsidRDefault="009A7C05" w:rsidP="00A26887">
      <w:pPr>
        <w:pStyle w:val="ad"/>
        <w:numPr>
          <w:ilvl w:val="0"/>
          <w:numId w:val="10"/>
        </w:numPr>
        <w:tabs>
          <w:tab w:val="left" w:pos="1248"/>
        </w:tabs>
        <w:spacing w:after="0" w:line="360" w:lineRule="auto"/>
        <w:ind w:left="0" w:right="2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A7C05">
        <w:rPr>
          <w:rFonts w:ascii="Times New Roman" w:eastAsia="Times New Roman" w:hAnsi="Times New Roman"/>
          <w:sz w:val="28"/>
          <w:szCs w:val="28"/>
        </w:rPr>
        <w:tab/>
        <w:t>комплект екзаменаційних білетів, комплексних завдань або письмових контрольних робіт;</w:t>
      </w:r>
    </w:p>
    <w:p w:rsidR="009A7C05" w:rsidRPr="009A7C05" w:rsidRDefault="009A7C05" w:rsidP="00A26887">
      <w:pPr>
        <w:pStyle w:val="ad"/>
        <w:numPr>
          <w:ilvl w:val="0"/>
          <w:numId w:val="10"/>
        </w:numPr>
        <w:tabs>
          <w:tab w:val="left" w:pos="1248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A7C05">
        <w:rPr>
          <w:rFonts w:ascii="Times New Roman" w:eastAsia="Times New Roman" w:hAnsi="Times New Roman"/>
          <w:sz w:val="28"/>
          <w:szCs w:val="28"/>
        </w:rPr>
        <w:lastRenderedPageBreak/>
        <w:tab/>
        <w:t>варіанти правильних відповідей (при тестовій формі); перелік наочного приладдя, матеріалів довідкового характеру, технічні та дидактичні засоби й обладнання, що дозволені для використання здобувачам освіти під час підготовки та відповідей на питання у ході комплексного-кваліфікаційного екзамену.</w:t>
      </w: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sz w:val="28"/>
          <w:szCs w:val="28"/>
        </w:rPr>
        <w:t>При захисті дипломних проектів до екзаменаційної комісії подаються:</w:t>
      </w:r>
    </w:p>
    <w:p w:rsidR="009A7C05" w:rsidRPr="009A7C05" w:rsidRDefault="009A7C05" w:rsidP="00A26887">
      <w:pPr>
        <w:numPr>
          <w:ilvl w:val="0"/>
          <w:numId w:val="11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дипломний проект випускника з записом про допуск до захисту;</w:t>
      </w:r>
    </w:p>
    <w:p w:rsidR="009A7C05" w:rsidRPr="009A7C05" w:rsidRDefault="009A7C05" w:rsidP="00A26887">
      <w:pPr>
        <w:numPr>
          <w:ilvl w:val="0"/>
          <w:numId w:val="11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письмовий відгук керівника з характеристикою діяльності випускника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 час виконання дипломного проекту;</w:t>
      </w:r>
    </w:p>
    <w:p w:rsidR="009A7C05" w:rsidRPr="009A7C05" w:rsidRDefault="009A7C05" w:rsidP="00A26887">
      <w:pPr>
        <w:numPr>
          <w:ilvl w:val="0"/>
          <w:numId w:val="11"/>
        </w:numPr>
        <w:tabs>
          <w:tab w:val="left" w:pos="1260"/>
        </w:tabs>
        <w:spacing w:line="360" w:lineRule="auto"/>
        <w:ind w:left="126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письмова рецензія на дипломний проект.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До екзаменаційної комісії можуть подаватися й інші матеріали, що характеризують освітню та професійну компетентність випускника, наукову та практичну цінність виконаного ним проекту: друковані статті, заяви на патент, патенти, акти про практичне впровадження результатів дипломного проектування, зразки </w:t>
      </w:r>
      <w:proofErr w:type="gramStart"/>
      <w:r w:rsidRPr="009A7C05">
        <w:rPr>
          <w:sz w:val="28"/>
          <w:szCs w:val="28"/>
        </w:rPr>
        <w:t>матер</w:t>
      </w:r>
      <w:proofErr w:type="gramEnd"/>
      <w:r w:rsidRPr="009A7C05">
        <w:rPr>
          <w:sz w:val="28"/>
          <w:szCs w:val="28"/>
        </w:rPr>
        <w:t>іалів, макети, вироби, нові технології, оригінальні математичні моделі та програми тощо.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Складання комплексного-кваліфікаційного екзамену чи захист </w:t>
      </w:r>
      <w:proofErr w:type="gramStart"/>
      <w:r w:rsidRPr="009A7C05">
        <w:rPr>
          <w:sz w:val="28"/>
          <w:szCs w:val="28"/>
        </w:rPr>
        <w:t>дипломного</w:t>
      </w:r>
      <w:proofErr w:type="gramEnd"/>
      <w:r w:rsidRPr="009A7C05">
        <w:rPr>
          <w:sz w:val="28"/>
          <w:szCs w:val="28"/>
        </w:rPr>
        <w:t xml:space="preserve"> проекту проводиться на відкритому засіданні екзаменаційної комісії за участю не менше половини її складу за обов’язкової присутності голови екзаменаційної комісії.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Засідання екзаменаційної комісії оформляються протоколами. У протоколах відображаються оцінка, отримана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 час атестації, рішення екзаменаційної комісії про присвоєння випускнику кваліфікації за відповідною спеціальністю та освітньо-кваліфікаційного рівня, а також інформація про видачу йому диплома (диплома з відзнакою) державного зразка.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proofErr w:type="gramStart"/>
      <w:r w:rsidRPr="009A7C05">
        <w:rPr>
          <w:sz w:val="28"/>
          <w:szCs w:val="28"/>
        </w:rPr>
        <w:t>Секретар екзаменаційної комісії готує бланки протоколів засідань екзаменаційної комісії для кожної екзаменаційної комісії в кількості, що відповідає нормам на один день захисту.</w:t>
      </w:r>
      <w:proofErr w:type="gramEnd"/>
    </w:p>
    <w:p w:rsidR="009A7C05" w:rsidRPr="009A7C05" w:rsidRDefault="009A7C05" w:rsidP="00A26887">
      <w:pPr>
        <w:spacing w:line="360" w:lineRule="auto"/>
        <w:ind w:firstLine="540"/>
        <w:jc w:val="both"/>
      </w:pP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 xml:space="preserve">ісля проведення захисту секретар екзаменаційної комісії формує справу (зшиває окремі бланки протоколів, нумерує сторінки, підписує у директора </w:t>
      </w:r>
      <w:r w:rsidRPr="009A7C05">
        <w:rPr>
          <w:sz w:val="28"/>
          <w:szCs w:val="28"/>
          <w:lang w:val="uk-UA"/>
        </w:rPr>
        <w:lastRenderedPageBreak/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 скріплює печаткою) відповідно до вимог інструкції з діловодства та передає її на збереження до архіву.</w:t>
      </w:r>
    </w:p>
    <w:p w:rsidR="009A7C05" w:rsidRPr="009A7C05" w:rsidRDefault="009A7C05" w:rsidP="00A26887">
      <w:pPr>
        <w:spacing w:line="360" w:lineRule="auto"/>
        <w:ind w:left="540"/>
        <w:jc w:val="both"/>
      </w:pPr>
      <w:r w:rsidRPr="009A7C05">
        <w:rPr>
          <w:sz w:val="28"/>
          <w:szCs w:val="28"/>
        </w:rPr>
        <w:t>Усі розділи протоколів повинні бути заповнені.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 xml:space="preserve">Протокол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ідписують Голова та члени екзаменаційної комісії, що брали участь у засіданні. Виправлення помилок у документах екзаменаційної комісії підтверджуються підписами Голови і секретаря ЕК.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>ішення екзаменаційної комісії про оцінку результатів складання комплексного-кваліфікаційного екзамену або захисту дипломних проектів, а також про видачу випускникам дипломів (дипломів з відзнакою) державного зразка, отримання певного рівня вищої освіти та здобуття певної кваліфікації приймається на закритому засіданні екзаменаційної комісії відкритим голосуванням звичайною більшістю голосів членів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 xml:space="preserve">ії, </w:t>
      </w:r>
      <w:proofErr w:type="gramStart"/>
      <w:r w:rsidRPr="009A7C05">
        <w:rPr>
          <w:sz w:val="28"/>
          <w:szCs w:val="28"/>
        </w:rPr>
        <w:t>як</w:t>
      </w:r>
      <w:proofErr w:type="gramEnd"/>
      <w:r w:rsidRPr="009A7C05">
        <w:rPr>
          <w:sz w:val="28"/>
          <w:szCs w:val="28"/>
        </w:rPr>
        <w:t xml:space="preserve">і брали участь в її засіданні. При однаковій кількості голосів голова екзаменаційної комісії має вирішальний голос. Оцінки виставляє кожен член екзаменаційної комісії, а голова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ідсумовує їх результати по кожному студенту. За теоретичну і практичну частини екзамену виставляється одна оцінка.</w:t>
      </w:r>
    </w:p>
    <w:p w:rsidR="009A7C05" w:rsidRPr="009A7C05" w:rsidRDefault="009A7C05" w:rsidP="00A26887">
      <w:pPr>
        <w:spacing w:line="360" w:lineRule="auto"/>
        <w:ind w:firstLine="540"/>
        <w:jc w:val="both"/>
      </w:pPr>
      <w:r w:rsidRPr="009A7C05">
        <w:rPr>
          <w:sz w:val="28"/>
          <w:szCs w:val="28"/>
        </w:rPr>
        <w:t>Проведення засідання екзаменаційної комісії при захисті дипломного проекту включа</w:t>
      </w:r>
      <w:proofErr w:type="gramStart"/>
      <w:r w:rsidRPr="009A7C05">
        <w:rPr>
          <w:sz w:val="28"/>
          <w:szCs w:val="28"/>
        </w:rPr>
        <w:t>є:</w:t>
      </w:r>
      <w:proofErr w:type="gramEnd"/>
    </w:p>
    <w:p w:rsidR="009A7C05" w:rsidRPr="009A7C05" w:rsidRDefault="009A7C05" w:rsidP="00A26887">
      <w:pPr>
        <w:numPr>
          <w:ilvl w:val="0"/>
          <w:numId w:val="12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оголошення секретарем екзаменаційної комісії </w:t>
      </w:r>
      <w:proofErr w:type="gramStart"/>
      <w:r w:rsidRPr="009A7C05">
        <w:rPr>
          <w:sz w:val="28"/>
          <w:szCs w:val="28"/>
        </w:rPr>
        <w:t>пр</w:t>
      </w:r>
      <w:proofErr w:type="gramEnd"/>
      <w:r w:rsidRPr="009A7C05">
        <w:rPr>
          <w:sz w:val="28"/>
          <w:szCs w:val="28"/>
        </w:rPr>
        <w:t xml:space="preserve">ізвища, імені та по батькові </w:t>
      </w:r>
      <w:r w:rsidR="00A26887">
        <w:rPr>
          <w:sz w:val="28"/>
          <w:szCs w:val="28"/>
          <w:lang w:val="uk-UA"/>
        </w:rPr>
        <w:t>здобувача освіти</w:t>
      </w:r>
      <w:r w:rsidRPr="009A7C05">
        <w:rPr>
          <w:sz w:val="28"/>
          <w:szCs w:val="28"/>
        </w:rPr>
        <w:t>, теми його проекту;</w:t>
      </w:r>
    </w:p>
    <w:p w:rsidR="009A7C05" w:rsidRPr="009A7C05" w:rsidRDefault="009A7C05" w:rsidP="00A26887">
      <w:pPr>
        <w:numPr>
          <w:ilvl w:val="0"/>
          <w:numId w:val="12"/>
        </w:numPr>
        <w:tabs>
          <w:tab w:val="left" w:pos="1248"/>
        </w:tabs>
        <w:spacing w:line="360" w:lineRule="auto"/>
        <w:ind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доповідь </w:t>
      </w:r>
      <w:r w:rsidR="00A26887">
        <w:rPr>
          <w:sz w:val="28"/>
          <w:szCs w:val="28"/>
          <w:lang w:val="uk-UA"/>
        </w:rPr>
        <w:t>здобувача освіти</w:t>
      </w:r>
      <w:r w:rsidRPr="009A7C05">
        <w:rPr>
          <w:sz w:val="28"/>
          <w:szCs w:val="28"/>
        </w:rPr>
        <w:t xml:space="preserve"> у довільній формі про сутність проекту, основні технічні (наукові)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>ішення, отримані результати та ступінь виконання завдання.</w:t>
      </w:r>
    </w:p>
    <w:p w:rsidR="009A7C05" w:rsidRPr="009A7C05" w:rsidRDefault="00A26887" w:rsidP="00A26887">
      <w:pPr>
        <w:tabs>
          <w:tab w:val="left" w:pos="720"/>
          <w:tab w:val="left" w:pos="1700"/>
          <w:tab w:val="left" w:pos="2840"/>
          <w:tab w:val="left" w:pos="5380"/>
          <w:tab w:val="left" w:pos="6180"/>
          <w:tab w:val="left" w:pos="7200"/>
          <w:tab w:val="left" w:pos="8800"/>
        </w:tabs>
        <w:spacing w:line="360" w:lineRule="auto"/>
        <w:jc w:val="both"/>
      </w:pPr>
      <w:r>
        <w:rPr>
          <w:sz w:val="28"/>
          <w:szCs w:val="28"/>
          <w:lang w:val="uk-UA"/>
        </w:rPr>
        <w:tab/>
      </w:r>
      <w:r w:rsidR="009A7C05" w:rsidRPr="009A7C05">
        <w:rPr>
          <w:sz w:val="28"/>
          <w:szCs w:val="28"/>
        </w:rPr>
        <w:t>При</w:t>
      </w:r>
      <w:r w:rsidR="009A7C05" w:rsidRPr="009A7C05">
        <w:rPr>
          <w:sz w:val="28"/>
          <w:szCs w:val="28"/>
          <w:lang w:val="uk-UA"/>
        </w:rPr>
        <w:t xml:space="preserve"> </w:t>
      </w:r>
      <w:r w:rsidR="009A7C05" w:rsidRPr="009A7C05">
        <w:rPr>
          <w:sz w:val="28"/>
          <w:szCs w:val="28"/>
        </w:rPr>
        <w:t>цьому</w:t>
      </w:r>
      <w:r w:rsidR="009A7C05" w:rsidRPr="009A7C05">
        <w:rPr>
          <w:sz w:val="28"/>
          <w:szCs w:val="28"/>
          <w:lang w:val="uk-UA"/>
        </w:rPr>
        <w:t xml:space="preserve"> </w:t>
      </w:r>
      <w:r w:rsidR="009A7C05" w:rsidRPr="009A7C05">
        <w:rPr>
          <w:sz w:val="28"/>
          <w:szCs w:val="28"/>
        </w:rPr>
        <w:t>можуть</w:t>
      </w:r>
      <w:r w:rsidR="009A7C05" w:rsidRPr="009A7C05">
        <w:rPr>
          <w:sz w:val="28"/>
          <w:szCs w:val="28"/>
          <w:lang w:val="uk-UA"/>
        </w:rPr>
        <w:t xml:space="preserve"> </w:t>
      </w:r>
      <w:r w:rsidR="009A7C05" w:rsidRPr="009A7C05">
        <w:rPr>
          <w:sz w:val="28"/>
          <w:szCs w:val="28"/>
        </w:rPr>
        <w:t>використовуватися</w:t>
      </w:r>
      <w:r w:rsidR="009A7C05" w:rsidRPr="009A7C05">
        <w:rPr>
          <w:sz w:val="28"/>
          <w:szCs w:val="28"/>
          <w:lang w:val="uk-UA"/>
        </w:rPr>
        <w:t xml:space="preserve"> </w:t>
      </w:r>
      <w:proofErr w:type="gramStart"/>
      <w:r w:rsidR="009A7C05" w:rsidRPr="009A7C05">
        <w:rPr>
          <w:sz w:val="28"/>
          <w:szCs w:val="28"/>
        </w:rPr>
        <w:t>р</w:t>
      </w:r>
      <w:proofErr w:type="gramEnd"/>
      <w:r w:rsidR="009A7C05" w:rsidRPr="009A7C05">
        <w:rPr>
          <w:sz w:val="28"/>
          <w:szCs w:val="28"/>
        </w:rPr>
        <w:t>ізні</w:t>
      </w:r>
      <w:r w:rsidR="009A7C05" w:rsidRPr="009A7C05">
        <w:rPr>
          <w:sz w:val="28"/>
          <w:szCs w:val="28"/>
          <w:lang w:val="uk-UA"/>
        </w:rPr>
        <w:t xml:space="preserve"> </w:t>
      </w:r>
      <w:r w:rsidR="009A7C05" w:rsidRPr="009A7C05">
        <w:rPr>
          <w:sz w:val="28"/>
          <w:szCs w:val="28"/>
        </w:rPr>
        <w:t>форми</w:t>
      </w:r>
      <w:r w:rsidR="009A7C05" w:rsidRPr="009A7C05">
        <w:rPr>
          <w:sz w:val="28"/>
          <w:szCs w:val="28"/>
          <w:lang w:val="uk-UA"/>
        </w:rPr>
        <w:t xml:space="preserve"> </w:t>
      </w:r>
      <w:r w:rsidR="009A7C05" w:rsidRPr="009A7C05">
        <w:rPr>
          <w:sz w:val="28"/>
          <w:szCs w:val="28"/>
        </w:rPr>
        <w:t>візуалізації</w:t>
      </w:r>
      <w:r w:rsidR="009A7C05" w:rsidRPr="009A7C05">
        <w:rPr>
          <w:sz w:val="28"/>
          <w:szCs w:val="28"/>
          <w:lang w:val="uk-UA"/>
        </w:rPr>
        <w:t xml:space="preserve"> </w:t>
      </w:r>
      <w:r w:rsidR="009A7C05" w:rsidRPr="009A7C05">
        <w:rPr>
          <w:sz w:val="27"/>
          <w:szCs w:val="27"/>
        </w:rPr>
        <w:t>доповіді:</w:t>
      </w:r>
      <w:r w:rsidR="009A7C05" w:rsidRPr="009A7C05">
        <w:rPr>
          <w:sz w:val="27"/>
          <w:szCs w:val="27"/>
          <w:lang w:val="uk-UA"/>
        </w:rPr>
        <w:t xml:space="preserve"> </w:t>
      </w:r>
      <w:r w:rsidR="009A7C05" w:rsidRPr="009A7C05">
        <w:rPr>
          <w:sz w:val="28"/>
          <w:szCs w:val="28"/>
        </w:rPr>
        <w:t>обов’язковий графічний матеріал проекту, визначений завданням на дипломне проектування, слайди, мультимедійні проектори, аудіо-, відеоапаратура тощо;</w:t>
      </w:r>
    </w:p>
    <w:p w:rsidR="009A7C05" w:rsidRPr="009A7C05" w:rsidRDefault="009A7C05" w:rsidP="00A26887">
      <w:pPr>
        <w:numPr>
          <w:ilvl w:val="0"/>
          <w:numId w:val="13"/>
        </w:numPr>
        <w:tabs>
          <w:tab w:val="left" w:pos="1280"/>
        </w:tabs>
        <w:spacing w:line="360" w:lineRule="auto"/>
        <w:ind w:left="128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відповіді на запитання членів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ії;</w:t>
      </w:r>
    </w:p>
    <w:p w:rsidR="009A7C05" w:rsidRPr="009A7C05" w:rsidRDefault="009A7C05" w:rsidP="00A26887">
      <w:pPr>
        <w:numPr>
          <w:ilvl w:val="0"/>
          <w:numId w:val="13"/>
        </w:numPr>
        <w:tabs>
          <w:tab w:val="left" w:pos="1268"/>
        </w:tabs>
        <w:spacing w:line="360" w:lineRule="auto"/>
        <w:ind w:left="20" w:firstLine="54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оголошення членом екзаменаційної комісії відгуку керівника зі стислою характеристикою роботи випускника в процесі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ідготовки проекту;</w:t>
      </w:r>
    </w:p>
    <w:p w:rsidR="009A7C05" w:rsidRPr="009A7C05" w:rsidRDefault="009A7C05" w:rsidP="00A26887">
      <w:pPr>
        <w:numPr>
          <w:ilvl w:val="0"/>
          <w:numId w:val="13"/>
        </w:numPr>
        <w:tabs>
          <w:tab w:val="left" w:pos="1280"/>
        </w:tabs>
        <w:spacing w:line="360" w:lineRule="auto"/>
        <w:ind w:left="128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lastRenderedPageBreak/>
        <w:t>оголошення членом екзаменаційної комісії рецензії на проект;</w:t>
      </w:r>
    </w:p>
    <w:p w:rsidR="009A7C05" w:rsidRPr="009A7C05" w:rsidRDefault="009A7C05" w:rsidP="00A26887">
      <w:pPr>
        <w:numPr>
          <w:ilvl w:val="0"/>
          <w:numId w:val="13"/>
        </w:numPr>
        <w:tabs>
          <w:tab w:val="left" w:pos="1280"/>
        </w:tabs>
        <w:spacing w:line="360" w:lineRule="auto"/>
        <w:ind w:left="128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відповіді студента на зауваження керівника проекту та рецензента;</w:t>
      </w:r>
    </w:p>
    <w:p w:rsidR="009A7C05" w:rsidRPr="009A7C05" w:rsidRDefault="009A7C05" w:rsidP="00A26887">
      <w:pPr>
        <w:numPr>
          <w:ilvl w:val="0"/>
          <w:numId w:val="13"/>
        </w:numPr>
        <w:tabs>
          <w:tab w:val="left" w:pos="1280"/>
        </w:tabs>
        <w:spacing w:line="360" w:lineRule="auto"/>
        <w:ind w:left="128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оголошення голови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ії про закінчення захисту.</w:t>
      </w:r>
    </w:p>
    <w:p w:rsidR="009A7C05" w:rsidRPr="009A7C05" w:rsidRDefault="009A7C05" w:rsidP="00A26887">
      <w:pPr>
        <w:spacing w:line="360" w:lineRule="auto"/>
        <w:ind w:firstLine="567"/>
        <w:jc w:val="both"/>
      </w:pPr>
      <w:r w:rsidRPr="009A7C05">
        <w:rPr>
          <w:sz w:val="28"/>
          <w:szCs w:val="28"/>
        </w:rPr>
        <w:t xml:space="preserve">Випускникам, які успішно склали комплексний-кваліфікаційний екзамен або захистили дипломний проект відповідно до освітньо-професійної програми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 xml:space="preserve">ідготовки, рішенням екзаменаційної комісії присвоюються відповідний освітній рівень, кваліфікація. На підставі цих рішень видається наказ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 про випуск, у якому зазначається відповідний освітній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>івень, кваліфікація, протокол екзаменаційної комісії та номер диплома (диплома з відзнакою) молодшого спеціаліста.</w:t>
      </w:r>
    </w:p>
    <w:p w:rsidR="009A7C05" w:rsidRPr="009A7C05" w:rsidRDefault="00A26887" w:rsidP="00A26887">
      <w:pPr>
        <w:spacing w:line="360" w:lineRule="auto"/>
        <w:ind w:firstLine="567"/>
        <w:jc w:val="both"/>
      </w:pPr>
      <w:r>
        <w:rPr>
          <w:sz w:val="28"/>
          <w:szCs w:val="28"/>
          <w:lang w:val="uk-UA"/>
        </w:rPr>
        <w:t>Здобувач освіти</w:t>
      </w:r>
      <w:r w:rsidR="009A7C05" w:rsidRPr="009A7C05">
        <w:rPr>
          <w:sz w:val="28"/>
          <w:szCs w:val="28"/>
        </w:rPr>
        <w:t xml:space="preserve">, який отримав незадовільну оцінку при складанні комплексного-кваліфікаційного екзамену або на захисті кваліфікаційної роботи, відраховується з коледжу. Йому </w:t>
      </w:r>
      <w:proofErr w:type="gramStart"/>
      <w:r w:rsidR="009A7C05" w:rsidRPr="009A7C05">
        <w:rPr>
          <w:sz w:val="28"/>
          <w:szCs w:val="28"/>
        </w:rPr>
        <w:t>видається</w:t>
      </w:r>
      <w:proofErr w:type="gramEnd"/>
      <w:r w:rsidR="009A7C05" w:rsidRPr="009A7C05">
        <w:rPr>
          <w:sz w:val="28"/>
          <w:szCs w:val="28"/>
        </w:rPr>
        <w:t xml:space="preserve"> академічна довідка встановленого зразка.</w:t>
      </w:r>
    </w:p>
    <w:p w:rsidR="009A7C05" w:rsidRPr="009A7C05" w:rsidRDefault="009A7C05" w:rsidP="00A26887">
      <w:pPr>
        <w:numPr>
          <w:ilvl w:val="0"/>
          <w:numId w:val="14"/>
        </w:numPr>
        <w:tabs>
          <w:tab w:val="left" w:pos="972"/>
        </w:tabs>
        <w:spacing w:line="360" w:lineRule="auto"/>
        <w:ind w:firstLine="562"/>
        <w:jc w:val="both"/>
        <w:rPr>
          <w:sz w:val="28"/>
          <w:szCs w:val="28"/>
        </w:rPr>
      </w:pPr>
      <w:r w:rsidRPr="009A7C05">
        <w:rPr>
          <w:sz w:val="28"/>
          <w:szCs w:val="28"/>
        </w:rPr>
        <w:t>випадках, коли захист випускної кваліфікаційної роботи визнається незадовільним, екзаменаційна комісія встановлю</w:t>
      </w:r>
      <w:proofErr w:type="gramStart"/>
      <w:r w:rsidRPr="009A7C05">
        <w:rPr>
          <w:sz w:val="28"/>
          <w:szCs w:val="28"/>
        </w:rPr>
        <w:t>є,</w:t>
      </w:r>
      <w:proofErr w:type="gramEnd"/>
      <w:r w:rsidRPr="009A7C05">
        <w:rPr>
          <w:sz w:val="28"/>
          <w:szCs w:val="28"/>
        </w:rPr>
        <w:t xml:space="preserve"> чи може </w:t>
      </w:r>
      <w:r w:rsidR="00A26887">
        <w:rPr>
          <w:sz w:val="28"/>
          <w:szCs w:val="28"/>
          <w:lang w:val="uk-UA"/>
        </w:rPr>
        <w:t>здобувач освіти</w:t>
      </w:r>
      <w:r w:rsidRPr="009A7C05">
        <w:rPr>
          <w:sz w:val="28"/>
          <w:szCs w:val="28"/>
        </w:rPr>
        <w:t xml:space="preserve"> подати на повторний захист</w:t>
      </w:r>
      <w:r w:rsidR="00940291">
        <w:rPr>
          <w:sz w:val="28"/>
          <w:szCs w:val="28"/>
          <w:lang w:val="uk-UA"/>
        </w:rPr>
        <w:t xml:space="preserve"> т</w:t>
      </w:r>
      <w:r w:rsidRPr="009A7C05">
        <w:rPr>
          <w:sz w:val="28"/>
          <w:szCs w:val="28"/>
        </w:rPr>
        <w:t>у саму роботу з доопрацюванням, чи він зобов’язаний опрацювати нову тему, визначену цикловою комісією, у наступному навчальному році.</w:t>
      </w:r>
    </w:p>
    <w:p w:rsidR="009A7C05" w:rsidRPr="009A7C05" w:rsidRDefault="00940291" w:rsidP="00A26887">
      <w:pPr>
        <w:spacing w:line="360" w:lineRule="auto"/>
        <w:ind w:firstLine="567"/>
        <w:jc w:val="both"/>
      </w:pPr>
      <w:r>
        <w:rPr>
          <w:sz w:val="28"/>
          <w:szCs w:val="28"/>
          <w:lang w:val="uk-UA"/>
        </w:rPr>
        <w:t>Здобувачі освіти</w:t>
      </w:r>
      <w:r w:rsidR="009A7C05" w:rsidRPr="009A7C05">
        <w:rPr>
          <w:sz w:val="28"/>
          <w:szCs w:val="28"/>
        </w:rPr>
        <w:t>, які не склали комплексний-кваліфікаційний екзамен або не захистили випускну кваліфікаційну роботу у зв’язку з неявкою без поважних причин, мають право на повторну (з наступного навчального року) атестацію протягом трьох років після відрахування з коледжу.</w:t>
      </w:r>
    </w:p>
    <w:p w:rsidR="009A7C05" w:rsidRPr="009A7C05" w:rsidRDefault="009A7C05" w:rsidP="00A26887">
      <w:pPr>
        <w:spacing w:line="360" w:lineRule="auto"/>
        <w:ind w:left="560"/>
        <w:jc w:val="both"/>
        <w:rPr>
          <w:b/>
          <w:bCs/>
          <w:sz w:val="28"/>
          <w:szCs w:val="28"/>
          <w:lang w:val="uk-UA"/>
        </w:rPr>
      </w:pPr>
    </w:p>
    <w:p w:rsidR="009A7C05" w:rsidRPr="009A7C05" w:rsidRDefault="009A7C05" w:rsidP="00A26887">
      <w:pPr>
        <w:spacing w:line="360" w:lineRule="auto"/>
        <w:ind w:left="560"/>
        <w:jc w:val="both"/>
      </w:pPr>
      <w:r w:rsidRPr="009A7C05">
        <w:rPr>
          <w:b/>
          <w:bCs/>
          <w:sz w:val="28"/>
          <w:szCs w:val="28"/>
        </w:rPr>
        <w:t xml:space="preserve">5 </w:t>
      </w:r>
      <w:proofErr w:type="gramStart"/>
      <w:r w:rsidRPr="009A7C05">
        <w:rPr>
          <w:b/>
          <w:bCs/>
          <w:sz w:val="28"/>
          <w:szCs w:val="28"/>
        </w:rPr>
        <w:t>П</w:t>
      </w:r>
      <w:proofErr w:type="gramEnd"/>
      <w:r w:rsidRPr="009A7C05">
        <w:rPr>
          <w:b/>
          <w:bCs/>
          <w:sz w:val="28"/>
          <w:szCs w:val="28"/>
        </w:rPr>
        <w:t>ідведення підсумків роботи екзаменаційної комісії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firstLine="567"/>
        <w:jc w:val="both"/>
      </w:pPr>
      <w:r w:rsidRPr="009A7C05">
        <w:rPr>
          <w:sz w:val="28"/>
          <w:szCs w:val="28"/>
        </w:rPr>
        <w:t xml:space="preserve">За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ідсумками роботи екзаменаційної комісії голова комісії складає звіт, який затверджується на її заключному засіданні.</w:t>
      </w:r>
    </w:p>
    <w:p w:rsidR="009A7C05" w:rsidRPr="009A7C05" w:rsidRDefault="00940291" w:rsidP="00940291">
      <w:pPr>
        <w:tabs>
          <w:tab w:val="left" w:pos="1023"/>
        </w:tabs>
        <w:spacing w:line="360" w:lineRule="auto"/>
        <w:jc w:val="both"/>
      </w:pPr>
      <w:r>
        <w:rPr>
          <w:sz w:val="28"/>
          <w:szCs w:val="28"/>
          <w:lang w:val="uk-UA"/>
        </w:rPr>
        <w:tab/>
        <w:t xml:space="preserve">У </w:t>
      </w:r>
      <w:r w:rsidR="009A7C05" w:rsidRPr="00940291">
        <w:rPr>
          <w:sz w:val="28"/>
          <w:szCs w:val="28"/>
        </w:rPr>
        <w:t>звіті відображаються рівень підготовки спеціалістів зі спеціальності і характеристика знань, умінь та компетентностей випускників,</w:t>
      </w:r>
      <w:r>
        <w:rPr>
          <w:sz w:val="28"/>
          <w:szCs w:val="28"/>
          <w:lang w:val="uk-UA"/>
        </w:rPr>
        <w:t xml:space="preserve"> </w:t>
      </w:r>
      <w:r w:rsidR="009A7C05" w:rsidRPr="00940291">
        <w:rPr>
          <w:sz w:val="28"/>
          <w:szCs w:val="28"/>
        </w:rPr>
        <w:t xml:space="preserve">якість виконання </w:t>
      </w:r>
      <w:r w:rsidR="009A7C05" w:rsidRPr="00940291">
        <w:rPr>
          <w:sz w:val="28"/>
          <w:szCs w:val="28"/>
        </w:rPr>
        <w:lastRenderedPageBreak/>
        <w:t xml:space="preserve">проектів, актуальність їх тематики та відповідність сучасному стану науки, техніки і виробництва. Вказуються недоліки, допущені у </w:t>
      </w:r>
      <w:proofErr w:type="gramStart"/>
      <w:r w:rsidR="009A7C05" w:rsidRPr="00940291">
        <w:rPr>
          <w:sz w:val="28"/>
          <w:szCs w:val="28"/>
        </w:rPr>
        <w:t>п</w:t>
      </w:r>
      <w:proofErr w:type="gramEnd"/>
      <w:r w:rsidR="009A7C05" w:rsidRPr="00940291">
        <w:rPr>
          <w:sz w:val="28"/>
          <w:szCs w:val="28"/>
        </w:rPr>
        <w:t>ідготовці випускників, зауваження щодо забезпечення організації роботи екзаменаційної комісії тощо. У звіті надаються пропозиції щодо:</w:t>
      </w:r>
    </w:p>
    <w:p w:rsidR="009A7C05" w:rsidRPr="009A7C05" w:rsidRDefault="009A7C05" w:rsidP="00A26887">
      <w:pPr>
        <w:numPr>
          <w:ilvl w:val="0"/>
          <w:numId w:val="16"/>
        </w:numPr>
        <w:tabs>
          <w:tab w:val="left" w:pos="1280"/>
        </w:tabs>
        <w:spacing w:line="360" w:lineRule="auto"/>
        <w:ind w:left="1280" w:hanging="718"/>
        <w:jc w:val="both"/>
        <w:rPr>
          <w:sz w:val="28"/>
          <w:szCs w:val="28"/>
        </w:rPr>
      </w:pPr>
      <w:r w:rsidRPr="009A7C05">
        <w:rPr>
          <w:sz w:val="28"/>
          <w:szCs w:val="28"/>
        </w:rPr>
        <w:t xml:space="preserve">поліпшення якості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ідготовки випускників;</w:t>
      </w:r>
    </w:p>
    <w:p w:rsidR="009A7C05" w:rsidRPr="009A7C05" w:rsidRDefault="009A7C05" w:rsidP="00A26887">
      <w:pPr>
        <w:numPr>
          <w:ilvl w:val="0"/>
          <w:numId w:val="16"/>
        </w:num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9A7C05">
        <w:rPr>
          <w:sz w:val="28"/>
          <w:szCs w:val="28"/>
          <w:lang w:val="uk-UA"/>
        </w:rPr>
        <w:tab/>
      </w:r>
      <w:r w:rsidRPr="009A7C05">
        <w:rPr>
          <w:sz w:val="28"/>
          <w:szCs w:val="28"/>
        </w:rPr>
        <w:t xml:space="preserve">усунення недоліків </w:t>
      </w:r>
      <w:proofErr w:type="gramStart"/>
      <w:r w:rsidRPr="009A7C05">
        <w:rPr>
          <w:sz w:val="28"/>
          <w:szCs w:val="28"/>
        </w:rPr>
        <w:t>в</w:t>
      </w:r>
      <w:proofErr w:type="gramEnd"/>
      <w:r w:rsidRPr="009A7C05">
        <w:rPr>
          <w:sz w:val="28"/>
          <w:szCs w:val="28"/>
        </w:rPr>
        <w:t xml:space="preserve"> організації проведення</w:t>
      </w:r>
      <w:r w:rsidRPr="009A7C05">
        <w:rPr>
          <w:sz w:val="28"/>
          <w:szCs w:val="28"/>
          <w:lang w:val="uk-UA"/>
        </w:rPr>
        <w:t xml:space="preserve"> </w:t>
      </w:r>
      <w:r w:rsidRPr="009A7C05">
        <w:rPr>
          <w:sz w:val="28"/>
          <w:szCs w:val="28"/>
        </w:rPr>
        <w:t>комплексних-кваліфікаційних екзаменів і захисту дипломних проектів.</w:t>
      </w:r>
    </w:p>
    <w:p w:rsidR="009A7C05" w:rsidRPr="009A7C05" w:rsidRDefault="009A7C05" w:rsidP="00A26887">
      <w:pPr>
        <w:spacing w:line="360" w:lineRule="auto"/>
        <w:ind w:firstLine="567"/>
        <w:jc w:val="both"/>
      </w:pPr>
      <w:r w:rsidRPr="009A7C05">
        <w:rPr>
          <w:sz w:val="28"/>
          <w:szCs w:val="28"/>
        </w:rPr>
        <w:t xml:space="preserve">Звіт про роботу екзаменаційної комісії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 xml:space="preserve">ісля обговорення на її заключному засіданні подається директору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 у двотижневий строк після закінчення роботи екзаменаційної комісії.</w:t>
      </w:r>
    </w:p>
    <w:p w:rsidR="009A7C05" w:rsidRPr="009A7C05" w:rsidRDefault="009A7C05" w:rsidP="00A26887">
      <w:pPr>
        <w:spacing w:line="360" w:lineRule="auto"/>
        <w:ind w:firstLine="567"/>
        <w:jc w:val="both"/>
      </w:pPr>
      <w:r w:rsidRPr="009A7C05">
        <w:rPr>
          <w:sz w:val="28"/>
          <w:szCs w:val="28"/>
        </w:rPr>
        <w:t>Результати роботи, пропозиції і рекомендації екзаменаційної комісії обговорюються на засіданнях випускових циклових комісій, педагогічних рад.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numPr>
          <w:ilvl w:val="0"/>
          <w:numId w:val="17"/>
        </w:numPr>
        <w:tabs>
          <w:tab w:val="left" w:pos="780"/>
        </w:tabs>
        <w:spacing w:line="360" w:lineRule="auto"/>
        <w:ind w:left="780" w:hanging="218"/>
        <w:jc w:val="both"/>
        <w:rPr>
          <w:b/>
          <w:bCs/>
          <w:sz w:val="28"/>
          <w:szCs w:val="28"/>
        </w:rPr>
      </w:pPr>
      <w:r w:rsidRPr="009A7C05">
        <w:rPr>
          <w:b/>
          <w:bCs/>
          <w:sz w:val="28"/>
          <w:szCs w:val="28"/>
        </w:rPr>
        <w:t>Апеляція</w:t>
      </w:r>
    </w:p>
    <w:p w:rsidR="009A7C05" w:rsidRPr="009A7C05" w:rsidRDefault="009A7C05" w:rsidP="00A26887">
      <w:pPr>
        <w:spacing w:line="360" w:lineRule="auto"/>
        <w:jc w:val="both"/>
      </w:pPr>
    </w:p>
    <w:p w:rsidR="009A7C05" w:rsidRPr="009A7C05" w:rsidRDefault="009A7C05" w:rsidP="00A26887">
      <w:pPr>
        <w:spacing w:line="360" w:lineRule="auto"/>
        <w:ind w:left="20" w:firstLine="540"/>
        <w:jc w:val="both"/>
      </w:pPr>
      <w:r w:rsidRPr="009A7C05">
        <w:rPr>
          <w:sz w:val="28"/>
          <w:szCs w:val="28"/>
        </w:rPr>
        <w:t>У випадку незгоди з оцінкою випускник має право подати апеляцію. Апеляція на і</w:t>
      </w:r>
      <w:proofErr w:type="gramStart"/>
      <w:r w:rsidRPr="009A7C05">
        <w:rPr>
          <w:sz w:val="28"/>
          <w:szCs w:val="28"/>
        </w:rPr>
        <w:t>м’я</w:t>
      </w:r>
      <w:proofErr w:type="gramEnd"/>
      <w:r w:rsidRPr="009A7C05">
        <w:rPr>
          <w:sz w:val="28"/>
          <w:szCs w:val="28"/>
        </w:rPr>
        <w:t xml:space="preserve"> директора </w:t>
      </w:r>
      <w:r w:rsidRPr="009A7C05"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9A7C05">
        <w:rPr>
          <w:sz w:val="28"/>
          <w:szCs w:val="28"/>
        </w:rPr>
        <w:t xml:space="preserve"> подається випускником особисто в день проведення комплексного-кваліфікаційного екзамену або захисту кваліфікаційної роботи (дипломного проекту);</w:t>
      </w:r>
    </w:p>
    <w:p w:rsidR="009A7C05" w:rsidRPr="009A7C05" w:rsidRDefault="009A7C05" w:rsidP="00A26887">
      <w:pPr>
        <w:tabs>
          <w:tab w:val="left" w:pos="882"/>
        </w:tabs>
        <w:spacing w:line="360" w:lineRule="auto"/>
        <w:ind w:firstLine="567"/>
        <w:jc w:val="both"/>
        <w:rPr>
          <w:sz w:val="28"/>
          <w:szCs w:val="28"/>
        </w:rPr>
      </w:pPr>
      <w:r w:rsidRPr="009A7C05">
        <w:rPr>
          <w:sz w:val="28"/>
          <w:szCs w:val="28"/>
          <w:lang w:val="uk-UA"/>
        </w:rPr>
        <w:t xml:space="preserve">У </w:t>
      </w:r>
      <w:r w:rsidRPr="009A7C05">
        <w:rPr>
          <w:sz w:val="28"/>
          <w:szCs w:val="28"/>
        </w:rPr>
        <w:t>випадку надходження апеляції наказом директора створюється комісія з розгляду апеляції. Головою комісії призначається заступник директора з навчальнї роботи, завідувач відділення, педагогічний працівник відповідної циклової комісії, що не є членом екзаменаційної комі</w:t>
      </w:r>
      <w:proofErr w:type="gramStart"/>
      <w:r w:rsidRPr="009A7C05">
        <w:rPr>
          <w:sz w:val="28"/>
          <w:szCs w:val="28"/>
        </w:rPr>
        <w:t>с</w:t>
      </w:r>
      <w:proofErr w:type="gramEnd"/>
      <w:r w:rsidRPr="009A7C05">
        <w:rPr>
          <w:sz w:val="28"/>
          <w:szCs w:val="28"/>
        </w:rPr>
        <w:t>ії.</w:t>
      </w:r>
    </w:p>
    <w:p w:rsidR="009A7C05" w:rsidRPr="009A7C05" w:rsidRDefault="009A7C05" w:rsidP="00A26887">
      <w:pPr>
        <w:spacing w:line="360" w:lineRule="auto"/>
        <w:ind w:left="20" w:firstLine="540"/>
        <w:jc w:val="both"/>
      </w:pPr>
      <w:r w:rsidRPr="009A7C05">
        <w:rPr>
          <w:sz w:val="28"/>
          <w:szCs w:val="28"/>
        </w:rPr>
        <w:t xml:space="preserve">Апеляція розглядається протягом трьох календарних днів </w:t>
      </w:r>
      <w:proofErr w:type="gramStart"/>
      <w:r w:rsidRPr="009A7C05">
        <w:rPr>
          <w:sz w:val="28"/>
          <w:szCs w:val="28"/>
        </w:rPr>
        <w:t>п</w:t>
      </w:r>
      <w:proofErr w:type="gramEnd"/>
      <w:r w:rsidRPr="009A7C05">
        <w:rPr>
          <w:sz w:val="28"/>
          <w:szCs w:val="28"/>
        </w:rPr>
        <w:t>ісля її подачі. Комісія не розглядає питання змісту й структури білетів (комплексних</w:t>
      </w:r>
      <w:r w:rsidRPr="009A7C05">
        <w:rPr>
          <w:sz w:val="28"/>
          <w:szCs w:val="28"/>
          <w:lang w:val="uk-UA"/>
        </w:rPr>
        <w:t xml:space="preserve"> </w:t>
      </w:r>
      <w:r w:rsidRPr="009A7C05">
        <w:rPr>
          <w:sz w:val="28"/>
          <w:szCs w:val="28"/>
        </w:rPr>
        <w:t xml:space="preserve">кваліфікаційних завдань).Комісія розглядає апеляції випускників щодо обставин, які могли негативно вплинути на оцінку екзаменаційної комісії. Комісія може запропонувати директору коледжу ініціювати скасування відповідного </w:t>
      </w:r>
      <w:proofErr w:type="gramStart"/>
      <w:r w:rsidRPr="009A7C05">
        <w:rPr>
          <w:sz w:val="28"/>
          <w:szCs w:val="28"/>
        </w:rPr>
        <w:t>р</w:t>
      </w:r>
      <w:proofErr w:type="gramEnd"/>
      <w:r w:rsidRPr="009A7C05">
        <w:rPr>
          <w:sz w:val="28"/>
          <w:szCs w:val="28"/>
        </w:rPr>
        <w:t xml:space="preserve">ішення </w:t>
      </w:r>
      <w:r w:rsidRPr="009A7C05">
        <w:rPr>
          <w:sz w:val="28"/>
          <w:szCs w:val="28"/>
        </w:rPr>
        <w:lastRenderedPageBreak/>
        <w:t>екзаменаційної комісії, створення нової ЕК і проведення нового засідання в присутності представників комісії з розгляду апеляції.</w:t>
      </w:r>
    </w:p>
    <w:p w:rsidR="003A48C0" w:rsidRPr="009A7C05" w:rsidRDefault="003A48C0" w:rsidP="00A26887">
      <w:pPr>
        <w:spacing w:line="360" w:lineRule="auto"/>
        <w:jc w:val="both"/>
        <w:rPr>
          <w:b/>
          <w:lang w:val="uk-UA"/>
        </w:rPr>
      </w:pPr>
    </w:p>
    <w:sectPr w:rsidR="003A48C0" w:rsidRPr="009A7C05" w:rsidSect="00E407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567" w:bottom="851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EF" w:rsidRDefault="007835EF" w:rsidP="00335743">
      <w:r>
        <w:separator/>
      </w:r>
    </w:p>
  </w:endnote>
  <w:endnote w:type="continuationSeparator" w:id="0">
    <w:p w:rsidR="007835EF" w:rsidRDefault="007835EF" w:rsidP="0033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E4" w:rsidRDefault="00E407E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0094"/>
      <w:docPartObj>
        <w:docPartGallery w:val="Page Numbers (Bottom of Page)"/>
        <w:docPartUnique/>
      </w:docPartObj>
    </w:sdtPr>
    <w:sdtContent>
      <w:p w:rsidR="006D45DF" w:rsidRDefault="00E46C18">
        <w:pPr>
          <w:pStyle w:val="a8"/>
          <w:jc w:val="right"/>
        </w:pPr>
        <w:fldSimple w:instr=" PAGE   \* MERGEFORMAT ">
          <w:r w:rsidR="00E407E4">
            <w:rPr>
              <w:noProof/>
            </w:rPr>
            <w:t>13</w:t>
          </w:r>
        </w:fldSimple>
      </w:p>
    </w:sdtContent>
  </w:sdt>
  <w:p w:rsidR="006D45DF" w:rsidRDefault="006D45D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E4" w:rsidRDefault="00E407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EF" w:rsidRDefault="007835EF" w:rsidP="00335743">
      <w:r>
        <w:separator/>
      </w:r>
    </w:p>
  </w:footnote>
  <w:footnote w:type="continuationSeparator" w:id="0">
    <w:p w:rsidR="007835EF" w:rsidRDefault="007835EF" w:rsidP="003357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E4" w:rsidRDefault="00E407E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E4" w:rsidRDefault="00E407E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E4" w:rsidRDefault="00E407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B08442C"/>
    <w:lvl w:ilvl="0" w:tplc="BF3619C2">
      <w:start w:val="1"/>
      <w:numFmt w:val="bullet"/>
      <w:lvlText w:val="-"/>
      <w:lvlJc w:val="left"/>
    </w:lvl>
    <w:lvl w:ilvl="1" w:tplc="88BC04B4">
      <w:numFmt w:val="decimal"/>
      <w:lvlText w:val=""/>
      <w:lvlJc w:val="left"/>
    </w:lvl>
    <w:lvl w:ilvl="2" w:tplc="AF3C1CDE">
      <w:numFmt w:val="decimal"/>
      <w:lvlText w:val=""/>
      <w:lvlJc w:val="left"/>
    </w:lvl>
    <w:lvl w:ilvl="3" w:tplc="CDB66FDE">
      <w:numFmt w:val="decimal"/>
      <w:lvlText w:val=""/>
      <w:lvlJc w:val="left"/>
    </w:lvl>
    <w:lvl w:ilvl="4" w:tplc="02B2C4C0">
      <w:numFmt w:val="decimal"/>
      <w:lvlText w:val=""/>
      <w:lvlJc w:val="left"/>
    </w:lvl>
    <w:lvl w:ilvl="5" w:tplc="B77C9FB8">
      <w:numFmt w:val="decimal"/>
      <w:lvlText w:val=""/>
      <w:lvlJc w:val="left"/>
    </w:lvl>
    <w:lvl w:ilvl="6" w:tplc="0004E9AC">
      <w:numFmt w:val="decimal"/>
      <w:lvlText w:val=""/>
      <w:lvlJc w:val="left"/>
    </w:lvl>
    <w:lvl w:ilvl="7" w:tplc="E79C0124">
      <w:numFmt w:val="decimal"/>
      <w:lvlText w:val=""/>
      <w:lvlJc w:val="left"/>
    </w:lvl>
    <w:lvl w:ilvl="8" w:tplc="1B26C450">
      <w:numFmt w:val="decimal"/>
      <w:lvlText w:val=""/>
      <w:lvlJc w:val="left"/>
    </w:lvl>
  </w:abstractNum>
  <w:abstractNum w:abstractNumId="1">
    <w:nsid w:val="00000124"/>
    <w:multiLevelType w:val="hybridMultilevel"/>
    <w:tmpl w:val="DAB4DE34"/>
    <w:lvl w:ilvl="0" w:tplc="EA22D02A">
      <w:start w:val="1"/>
      <w:numFmt w:val="bullet"/>
      <w:lvlText w:val="-"/>
      <w:lvlJc w:val="left"/>
    </w:lvl>
    <w:lvl w:ilvl="1" w:tplc="60DEA5DC">
      <w:numFmt w:val="decimal"/>
      <w:lvlText w:val=""/>
      <w:lvlJc w:val="left"/>
    </w:lvl>
    <w:lvl w:ilvl="2" w:tplc="6958F266">
      <w:numFmt w:val="decimal"/>
      <w:lvlText w:val=""/>
      <w:lvlJc w:val="left"/>
    </w:lvl>
    <w:lvl w:ilvl="3" w:tplc="C0FC2C92">
      <w:numFmt w:val="decimal"/>
      <w:lvlText w:val=""/>
      <w:lvlJc w:val="left"/>
    </w:lvl>
    <w:lvl w:ilvl="4" w:tplc="30F23AAA">
      <w:numFmt w:val="decimal"/>
      <w:lvlText w:val=""/>
      <w:lvlJc w:val="left"/>
    </w:lvl>
    <w:lvl w:ilvl="5" w:tplc="D5269406">
      <w:numFmt w:val="decimal"/>
      <w:lvlText w:val=""/>
      <w:lvlJc w:val="left"/>
    </w:lvl>
    <w:lvl w:ilvl="6" w:tplc="453456D8">
      <w:numFmt w:val="decimal"/>
      <w:lvlText w:val=""/>
      <w:lvlJc w:val="left"/>
    </w:lvl>
    <w:lvl w:ilvl="7" w:tplc="34E0F4B6">
      <w:numFmt w:val="decimal"/>
      <w:lvlText w:val=""/>
      <w:lvlJc w:val="left"/>
    </w:lvl>
    <w:lvl w:ilvl="8" w:tplc="77C64FE8">
      <w:numFmt w:val="decimal"/>
      <w:lvlText w:val=""/>
      <w:lvlJc w:val="left"/>
    </w:lvl>
  </w:abstractNum>
  <w:abstractNum w:abstractNumId="2">
    <w:nsid w:val="00001547"/>
    <w:multiLevelType w:val="hybridMultilevel"/>
    <w:tmpl w:val="CEF063AE"/>
    <w:lvl w:ilvl="0" w:tplc="89701178">
      <w:start w:val="1"/>
      <w:numFmt w:val="bullet"/>
      <w:lvlText w:val="-"/>
      <w:lvlJc w:val="left"/>
    </w:lvl>
    <w:lvl w:ilvl="1" w:tplc="AF2E15D4">
      <w:numFmt w:val="decimal"/>
      <w:lvlText w:val=""/>
      <w:lvlJc w:val="left"/>
    </w:lvl>
    <w:lvl w:ilvl="2" w:tplc="B49AFD78">
      <w:numFmt w:val="decimal"/>
      <w:lvlText w:val=""/>
      <w:lvlJc w:val="left"/>
    </w:lvl>
    <w:lvl w:ilvl="3" w:tplc="92205ECA">
      <w:numFmt w:val="decimal"/>
      <w:lvlText w:val=""/>
      <w:lvlJc w:val="left"/>
    </w:lvl>
    <w:lvl w:ilvl="4" w:tplc="FDDC63F0">
      <w:numFmt w:val="decimal"/>
      <w:lvlText w:val=""/>
      <w:lvlJc w:val="left"/>
    </w:lvl>
    <w:lvl w:ilvl="5" w:tplc="5178F8AA">
      <w:numFmt w:val="decimal"/>
      <w:lvlText w:val=""/>
      <w:lvlJc w:val="left"/>
    </w:lvl>
    <w:lvl w:ilvl="6" w:tplc="470E3250">
      <w:numFmt w:val="decimal"/>
      <w:lvlText w:val=""/>
      <w:lvlJc w:val="left"/>
    </w:lvl>
    <w:lvl w:ilvl="7" w:tplc="7B223BFC">
      <w:numFmt w:val="decimal"/>
      <w:lvlText w:val=""/>
      <w:lvlJc w:val="left"/>
    </w:lvl>
    <w:lvl w:ilvl="8" w:tplc="9B84A198">
      <w:numFmt w:val="decimal"/>
      <w:lvlText w:val=""/>
      <w:lvlJc w:val="left"/>
    </w:lvl>
  </w:abstractNum>
  <w:abstractNum w:abstractNumId="3">
    <w:nsid w:val="000026A6"/>
    <w:multiLevelType w:val="hybridMultilevel"/>
    <w:tmpl w:val="E16EC400"/>
    <w:lvl w:ilvl="0" w:tplc="EC4498D6">
      <w:start w:val="1"/>
      <w:numFmt w:val="bullet"/>
      <w:lvlText w:val="У"/>
      <w:lvlJc w:val="left"/>
    </w:lvl>
    <w:lvl w:ilvl="1" w:tplc="D80A7418">
      <w:numFmt w:val="decimal"/>
      <w:lvlText w:val=""/>
      <w:lvlJc w:val="left"/>
    </w:lvl>
    <w:lvl w:ilvl="2" w:tplc="2DCEC224">
      <w:numFmt w:val="decimal"/>
      <w:lvlText w:val=""/>
      <w:lvlJc w:val="left"/>
    </w:lvl>
    <w:lvl w:ilvl="3" w:tplc="84B805EA">
      <w:numFmt w:val="decimal"/>
      <w:lvlText w:val=""/>
      <w:lvlJc w:val="left"/>
    </w:lvl>
    <w:lvl w:ilvl="4" w:tplc="4CC0E520">
      <w:numFmt w:val="decimal"/>
      <w:lvlText w:val=""/>
      <w:lvlJc w:val="left"/>
    </w:lvl>
    <w:lvl w:ilvl="5" w:tplc="AEDA7490">
      <w:numFmt w:val="decimal"/>
      <w:lvlText w:val=""/>
      <w:lvlJc w:val="left"/>
    </w:lvl>
    <w:lvl w:ilvl="6" w:tplc="29F612A6">
      <w:numFmt w:val="decimal"/>
      <w:lvlText w:val=""/>
      <w:lvlJc w:val="left"/>
    </w:lvl>
    <w:lvl w:ilvl="7" w:tplc="A90A82EE">
      <w:numFmt w:val="decimal"/>
      <w:lvlText w:val=""/>
      <w:lvlJc w:val="left"/>
    </w:lvl>
    <w:lvl w:ilvl="8" w:tplc="876CC1FE">
      <w:numFmt w:val="decimal"/>
      <w:lvlText w:val=""/>
      <w:lvlJc w:val="left"/>
    </w:lvl>
  </w:abstractNum>
  <w:abstractNum w:abstractNumId="4">
    <w:nsid w:val="00002D12"/>
    <w:multiLevelType w:val="hybridMultilevel"/>
    <w:tmpl w:val="4F561DEE"/>
    <w:lvl w:ilvl="0" w:tplc="8004A8D2">
      <w:start w:val="1"/>
      <w:numFmt w:val="bullet"/>
      <w:lvlText w:val="-"/>
      <w:lvlJc w:val="left"/>
    </w:lvl>
    <w:lvl w:ilvl="1" w:tplc="F726074C">
      <w:numFmt w:val="decimal"/>
      <w:lvlText w:val=""/>
      <w:lvlJc w:val="left"/>
    </w:lvl>
    <w:lvl w:ilvl="2" w:tplc="2ACC354C">
      <w:numFmt w:val="decimal"/>
      <w:lvlText w:val=""/>
      <w:lvlJc w:val="left"/>
    </w:lvl>
    <w:lvl w:ilvl="3" w:tplc="2E943F3A">
      <w:numFmt w:val="decimal"/>
      <w:lvlText w:val=""/>
      <w:lvlJc w:val="left"/>
    </w:lvl>
    <w:lvl w:ilvl="4" w:tplc="14068F9A">
      <w:numFmt w:val="decimal"/>
      <w:lvlText w:val=""/>
      <w:lvlJc w:val="left"/>
    </w:lvl>
    <w:lvl w:ilvl="5" w:tplc="9A38EF44">
      <w:numFmt w:val="decimal"/>
      <w:lvlText w:val=""/>
      <w:lvlJc w:val="left"/>
    </w:lvl>
    <w:lvl w:ilvl="6" w:tplc="A6B6110A">
      <w:numFmt w:val="decimal"/>
      <w:lvlText w:val=""/>
      <w:lvlJc w:val="left"/>
    </w:lvl>
    <w:lvl w:ilvl="7" w:tplc="143CB93C">
      <w:numFmt w:val="decimal"/>
      <w:lvlText w:val=""/>
      <w:lvlJc w:val="left"/>
    </w:lvl>
    <w:lvl w:ilvl="8" w:tplc="D15C3A52">
      <w:numFmt w:val="decimal"/>
      <w:lvlText w:val=""/>
      <w:lvlJc w:val="left"/>
    </w:lvl>
  </w:abstractNum>
  <w:abstractNum w:abstractNumId="5">
    <w:nsid w:val="000039B3"/>
    <w:multiLevelType w:val="hybridMultilevel"/>
    <w:tmpl w:val="61B2438A"/>
    <w:lvl w:ilvl="0" w:tplc="8F4CE41A">
      <w:start w:val="1"/>
      <w:numFmt w:val="bullet"/>
      <w:lvlText w:val="-"/>
      <w:lvlJc w:val="left"/>
    </w:lvl>
    <w:lvl w:ilvl="1" w:tplc="543860C4">
      <w:numFmt w:val="decimal"/>
      <w:lvlText w:val=""/>
      <w:lvlJc w:val="left"/>
    </w:lvl>
    <w:lvl w:ilvl="2" w:tplc="C7741FE4">
      <w:numFmt w:val="decimal"/>
      <w:lvlText w:val=""/>
      <w:lvlJc w:val="left"/>
    </w:lvl>
    <w:lvl w:ilvl="3" w:tplc="F326AFB6">
      <w:numFmt w:val="decimal"/>
      <w:lvlText w:val=""/>
      <w:lvlJc w:val="left"/>
    </w:lvl>
    <w:lvl w:ilvl="4" w:tplc="821E3F10">
      <w:numFmt w:val="decimal"/>
      <w:lvlText w:val=""/>
      <w:lvlJc w:val="left"/>
    </w:lvl>
    <w:lvl w:ilvl="5" w:tplc="ACD62044">
      <w:numFmt w:val="decimal"/>
      <w:lvlText w:val=""/>
      <w:lvlJc w:val="left"/>
    </w:lvl>
    <w:lvl w:ilvl="6" w:tplc="4A90F470">
      <w:numFmt w:val="decimal"/>
      <w:lvlText w:val=""/>
      <w:lvlJc w:val="left"/>
    </w:lvl>
    <w:lvl w:ilvl="7" w:tplc="3740EAAA">
      <w:numFmt w:val="decimal"/>
      <w:lvlText w:val=""/>
      <w:lvlJc w:val="left"/>
    </w:lvl>
    <w:lvl w:ilvl="8" w:tplc="FEBE4696">
      <w:numFmt w:val="decimal"/>
      <w:lvlText w:val=""/>
      <w:lvlJc w:val="left"/>
    </w:lvl>
  </w:abstractNum>
  <w:abstractNum w:abstractNumId="6">
    <w:nsid w:val="0000428B"/>
    <w:multiLevelType w:val="hybridMultilevel"/>
    <w:tmpl w:val="BDCCC072"/>
    <w:lvl w:ilvl="0" w:tplc="759EA25E">
      <w:start w:val="1"/>
      <w:numFmt w:val="bullet"/>
      <w:lvlText w:val="-"/>
      <w:lvlJc w:val="left"/>
    </w:lvl>
    <w:lvl w:ilvl="1" w:tplc="8482DBD4">
      <w:numFmt w:val="decimal"/>
      <w:lvlText w:val=""/>
      <w:lvlJc w:val="left"/>
    </w:lvl>
    <w:lvl w:ilvl="2" w:tplc="10A00D2C">
      <w:numFmt w:val="decimal"/>
      <w:lvlText w:val=""/>
      <w:lvlJc w:val="left"/>
    </w:lvl>
    <w:lvl w:ilvl="3" w:tplc="8F901950">
      <w:numFmt w:val="decimal"/>
      <w:lvlText w:val=""/>
      <w:lvlJc w:val="left"/>
    </w:lvl>
    <w:lvl w:ilvl="4" w:tplc="58B4694C">
      <w:numFmt w:val="decimal"/>
      <w:lvlText w:val=""/>
      <w:lvlJc w:val="left"/>
    </w:lvl>
    <w:lvl w:ilvl="5" w:tplc="24646E16">
      <w:numFmt w:val="decimal"/>
      <w:lvlText w:val=""/>
      <w:lvlJc w:val="left"/>
    </w:lvl>
    <w:lvl w:ilvl="6" w:tplc="B2E8FBA4">
      <w:numFmt w:val="decimal"/>
      <w:lvlText w:val=""/>
      <w:lvlJc w:val="left"/>
    </w:lvl>
    <w:lvl w:ilvl="7" w:tplc="90BC162C">
      <w:numFmt w:val="decimal"/>
      <w:lvlText w:val=""/>
      <w:lvlJc w:val="left"/>
    </w:lvl>
    <w:lvl w:ilvl="8" w:tplc="0186B900">
      <w:numFmt w:val="decimal"/>
      <w:lvlText w:val=""/>
      <w:lvlJc w:val="left"/>
    </w:lvl>
  </w:abstractNum>
  <w:abstractNum w:abstractNumId="7">
    <w:nsid w:val="0000440D"/>
    <w:multiLevelType w:val="hybridMultilevel"/>
    <w:tmpl w:val="552CE4D8"/>
    <w:lvl w:ilvl="0" w:tplc="F07686AA">
      <w:start w:val="1"/>
      <w:numFmt w:val="bullet"/>
      <w:lvlText w:val="-"/>
      <w:lvlJc w:val="left"/>
    </w:lvl>
    <w:lvl w:ilvl="1" w:tplc="BB5076A0">
      <w:numFmt w:val="decimal"/>
      <w:lvlText w:val=""/>
      <w:lvlJc w:val="left"/>
    </w:lvl>
    <w:lvl w:ilvl="2" w:tplc="4FF6EEA4">
      <w:numFmt w:val="decimal"/>
      <w:lvlText w:val=""/>
      <w:lvlJc w:val="left"/>
    </w:lvl>
    <w:lvl w:ilvl="3" w:tplc="ADBA371E">
      <w:numFmt w:val="decimal"/>
      <w:lvlText w:val=""/>
      <w:lvlJc w:val="left"/>
    </w:lvl>
    <w:lvl w:ilvl="4" w:tplc="DF0E9734">
      <w:numFmt w:val="decimal"/>
      <w:lvlText w:val=""/>
      <w:lvlJc w:val="left"/>
    </w:lvl>
    <w:lvl w:ilvl="5" w:tplc="50401B20">
      <w:numFmt w:val="decimal"/>
      <w:lvlText w:val=""/>
      <w:lvlJc w:val="left"/>
    </w:lvl>
    <w:lvl w:ilvl="6" w:tplc="F23CA724">
      <w:numFmt w:val="decimal"/>
      <w:lvlText w:val=""/>
      <w:lvlJc w:val="left"/>
    </w:lvl>
    <w:lvl w:ilvl="7" w:tplc="A4A847F2">
      <w:numFmt w:val="decimal"/>
      <w:lvlText w:val=""/>
      <w:lvlJc w:val="left"/>
    </w:lvl>
    <w:lvl w:ilvl="8" w:tplc="5E9ABA34">
      <w:numFmt w:val="decimal"/>
      <w:lvlText w:val=""/>
      <w:lvlJc w:val="left"/>
    </w:lvl>
  </w:abstractNum>
  <w:abstractNum w:abstractNumId="8">
    <w:nsid w:val="0000491C"/>
    <w:multiLevelType w:val="hybridMultilevel"/>
    <w:tmpl w:val="E44E0802"/>
    <w:lvl w:ilvl="0" w:tplc="7AD4979A">
      <w:start w:val="1"/>
      <w:numFmt w:val="bullet"/>
      <w:lvlText w:val="-"/>
      <w:lvlJc w:val="left"/>
    </w:lvl>
    <w:lvl w:ilvl="1" w:tplc="795890F0">
      <w:numFmt w:val="decimal"/>
      <w:lvlText w:val=""/>
      <w:lvlJc w:val="left"/>
    </w:lvl>
    <w:lvl w:ilvl="2" w:tplc="B00AFAC4">
      <w:numFmt w:val="decimal"/>
      <w:lvlText w:val=""/>
      <w:lvlJc w:val="left"/>
    </w:lvl>
    <w:lvl w:ilvl="3" w:tplc="BE5422F4">
      <w:numFmt w:val="decimal"/>
      <w:lvlText w:val=""/>
      <w:lvlJc w:val="left"/>
    </w:lvl>
    <w:lvl w:ilvl="4" w:tplc="2FA2BF5C">
      <w:numFmt w:val="decimal"/>
      <w:lvlText w:val=""/>
      <w:lvlJc w:val="left"/>
    </w:lvl>
    <w:lvl w:ilvl="5" w:tplc="BC9C1C0E">
      <w:numFmt w:val="decimal"/>
      <w:lvlText w:val=""/>
      <w:lvlJc w:val="left"/>
    </w:lvl>
    <w:lvl w:ilvl="6" w:tplc="C7B038D2">
      <w:numFmt w:val="decimal"/>
      <w:lvlText w:val=""/>
      <w:lvlJc w:val="left"/>
    </w:lvl>
    <w:lvl w:ilvl="7" w:tplc="31E448DA">
      <w:numFmt w:val="decimal"/>
      <w:lvlText w:val=""/>
      <w:lvlJc w:val="left"/>
    </w:lvl>
    <w:lvl w:ilvl="8" w:tplc="1F90606C">
      <w:numFmt w:val="decimal"/>
      <w:lvlText w:val=""/>
      <w:lvlJc w:val="left"/>
    </w:lvl>
  </w:abstractNum>
  <w:abstractNum w:abstractNumId="9">
    <w:nsid w:val="00004D06"/>
    <w:multiLevelType w:val="hybridMultilevel"/>
    <w:tmpl w:val="94A60A9E"/>
    <w:lvl w:ilvl="0" w:tplc="A04291D2">
      <w:start w:val="1"/>
      <w:numFmt w:val="bullet"/>
      <w:lvlText w:val="-"/>
      <w:lvlJc w:val="left"/>
    </w:lvl>
    <w:lvl w:ilvl="1" w:tplc="A692C66E">
      <w:numFmt w:val="decimal"/>
      <w:lvlText w:val=""/>
      <w:lvlJc w:val="left"/>
    </w:lvl>
    <w:lvl w:ilvl="2" w:tplc="DD268A94">
      <w:numFmt w:val="decimal"/>
      <w:lvlText w:val=""/>
      <w:lvlJc w:val="left"/>
    </w:lvl>
    <w:lvl w:ilvl="3" w:tplc="F2461FF6">
      <w:numFmt w:val="decimal"/>
      <w:lvlText w:val=""/>
      <w:lvlJc w:val="left"/>
    </w:lvl>
    <w:lvl w:ilvl="4" w:tplc="915C199A">
      <w:numFmt w:val="decimal"/>
      <w:lvlText w:val=""/>
      <w:lvlJc w:val="left"/>
    </w:lvl>
    <w:lvl w:ilvl="5" w:tplc="6734C8A4">
      <w:numFmt w:val="decimal"/>
      <w:lvlText w:val=""/>
      <w:lvlJc w:val="left"/>
    </w:lvl>
    <w:lvl w:ilvl="6" w:tplc="B2144F6C">
      <w:numFmt w:val="decimal"/>
      <w:lvlText w:val=""/>
      <w:lvlJc w:val="left"/>
    </w:lvl>
    <w:lvl w:ilvl="7" w:tplc="4F0286EC">
      <w:numFmt w:val="decimal"/>
      <w:lvlText w:val=""/>
      <w:lvlJc w:val="left"/>
    </w:lvl>
    <w:lvl w:ilvl="8" w:tplc="9056D404">
      <w:numFmt w:val="decimal"/>
      <w:lvlText w:val=""/>
      <w:lvlJc w:val="left"/>
    </w:lvl>
  </w:abstractNum>
  <w:abstractNum w:abstractNumId="10">
    <w:nsid w:val="00004DB7"/>
    <w:multiLevelType w:val="hybridMultilevel"/>
    <w:tmpl w:val="198A19B8"/>
    <w:lvl w:ilvl="0" w:tplc="110A1498">
      <w:start w:val="1"/>
      <w:numFmt w:val="bullet"/>
      <w:lvlText w:val="-"/>
      <w:lvlJc w:val="left"/>
    </w:lvl>
    <w:lvl w:ilvl="1" w:tplc="664862F8">
      <w:numFmt w:val="decimal"/>
      <w:lvlText w:val=""/>
      <w:lvlJc w:val="left"/>
    </w:lvl>
    <w:lvl w:ilvl="2" w:tplc="3586C066">
      <w:numFmt w:val="decimal"/>
      <w:lvlText w:val=""/>
      <w:lvlJc w:val="left"/>
    </w:lvl>
    <w:lvl w:ilvl="3" w:tplc="C32866EA">
      <w:numFmt w:val="decimal"/>
      <w:lvlText w:val=""/>
      <w:lvlJc w:val="left"/>
    </w:lvl>
    <w:lvl w:ilvl="4" w:tplc="BFEEBAE4">
      <w:numFmt w:val="decimal"/>
      <w:lvlText w:val=""/>
      <w:lvlJc w:val="left"/>
    </w:lvl>
    <w:lvl w:ilvl="5" w:tplc="5DE80E7A">
      <w:numFmt w:val="decimal"/>
      <w:lvlText w:val=""/>
      <w:lvlJc w:val="left"/>
    </w:lvl>
    <w:lvl w:ilvl="6" w:tplc="C3F41C72">
      <w:numFmt w:val="decimal"/>
      <w:lvlText w:val=""/>
      <w:lvlJc w:val="left"/>
    </w:lvl>
    <w:lvl w:ilvl="7" w:tplc="8F122994">
      <w:numFmt w:val="decimal"/>
      <w:lvlText w:val=""/>
      <w:lvlJc w:val="left"/>
    </w:lvl>
    <w:lvl w:ilvl="8" w:tplc="5ACCA4CC">
      <w:numFmt w:val="decimal"/>
      <w:lvlText w:val=""/>
      <w:lvlJc w:val="left"/>
    </w:lvl>
  </w:abstractNum>
  <w:abstractNum w:abstractNumId="11">
    <w:nsid w:val="000054DE"/>
    <w:multiLevelType w:val="hybridMultilevel"/>
    <w:tmpl w:val="BDDE8B28"/>
    <w:lvl w:ilvl="0" w:tplc="102A6518">
      <w:start w:val="1"/>
      <w:numFmt w:val="bullet"/>
      <w:lvlText w:val="-"/>
      <w:lvlJc w:val="left"/>
    </w:lvl>
    <w:lvl w:ilvl="1" w:tplc="D49C14D8">
      <w:numFmt w:val="decimal"/>
      <w:lvlText w:val=""/>
      <w:lvlJc w:val="left"/>
    </w:lvl>
    <w:lvl w:ilvl="2" w:tplc="2668CE6E">
      <w:numFmt w:val="decimal"/>
      <w:lvlText w:val=""/>
      <w:lvlJc w:val="left"/>
    </w:lvl>
    <w:lvl w:ilvl="3" w:tplc="F866FA36">
      <w:numFmt w:val="decimal"/>
      <w:lvlText w:val=""/>
      <w:lvlJc w:val="left"/>
    </w:lvl>
    <w:lvl w:ilvl="4" w:tplc="79B20D0A">
      <w:numFmt w:val="decimal"/>
      <w:lvlText w:val=""/>
      <w:lvlJc w:val="left"/>
    </w:lvl>
    <w:lvl w:ilvl="5" w:tplc="9ECEC54C">
      <w:numFmt w:val="decimal"/>
      <w:lvlText w:val=""/>
      <w:lvlJc w:val="left"/>
    </w:lvl>
    <w:lvl w:ilvl="6" w:tplc="9F00309A">
      <w:numFmt w:val="decimal"/>
      <w:lvlText w:val=""/>
      <w:lvlJc w:val="left"/>
    </w:lvl>
    <w:lvl w:ilvl="7" w:tplc="D0FCE008">
      <w:numFmt w:val="decimal"/>
      <w:lvlText w:val=""/>
      <w:lvlJc w:val="left"/>
    </w:lvl>
    <w:lvl w:ilvl="8" w:tplc="2A9E3F58">
      <w:numFmt w:val="decimal"/>
      <w:lvlText w:val=""/>
      <w:lvlJc w:val="left"/>
    </w:lvl>
  </w:abstractNum>
  <w:abstractNum w:abstractNumId="12">
    <w:nsid w:val="00005D03"/>
    <w:multiLevelType w:val="hybridMultilevel"/>
    <w:tmpl w:val="A6664522"/>
    <w:lvl w:ilvl="0" w:tplc="A3DA6BD8">
      <w:start w:val="1"/>
      <w:numFmt w:val="bullet"/>
      <w:lvlText w:val="-"/>
      <w:lvlJc w:val="left"/>
    </w:lvl>
    <w:lvl w:ilvl="1" w:tplc="B82E4B12">
      <w:numFmt w:val="decimal"/>
      <w:lvlText w:val=""/>
      <w:lvlJc w:val="left"/>
    </w:lvl>
    <w:lvl w:ilvl="2" w:tplc="6F7C6EE4">
      <w:numFmt w:val="decimal"/>
      <w:lvlText w:val=""/>
      <w:lvlJc w:val="left"/>
    </w:lvl>
    <w:lvl w:ilvl="3" w:tplc="BA2840EC">
      <w:numFmt w:val="decimal"/>
      <w:lvlText w:val=""/>
      <w:lvlJc w:val="left"/>
    </w:lvl>
    <w:lvl w:ilvl="4" w:tplc="F9D4003A">
      <w:numFmt w:val="decimal"/>
      <w:lvlText w:val=""/>
      <w:lvlJc w:val="left"/>
    </w:lvl>
    <w:lvl w:ilvl="5" w:tplc="EF484DAC">
      <w:numFmt w:val="decimal"/>
      <w:lvlText w:val=""/>
      <w:lvlJc w:val="left"/>
    </w:lvl>
    <w:lvl w:ilvl="6" w:tplc="5778F0DC">
      <w:numFmt w:val="decimal"/>
      <w:lvlText w:val=""/>
      <w:lvlJc w:val="left"/>
    </w:lvl>
    <w:lvl w:ilvl="7" w:tplc="D53AC896">
      <w:numFmt w:val="decimal"/>
      <w:lvlText w:val=""/>
      <w:lvlJc w:val="left"/>
    </w:lvl>
    <w:lvl w:ilvl="8" w:tplc="A4606472">
      <w:numFmt w:val="decimal"/>
      <w:lvlText w:val=""/>
      <w:lvlJc w:val="left"/>
    </w:lvl>
  </w:abstractNum>
  <w:abstractNum w:abstractNumId="13">
    <w:nsid w:val="00006443"/>
    <w:multiLevelType w:val="hybridMultilevel"/>
    <w:tmpl w:val="1DDCDBE4"/>
    <w:lvl w:ilvl="0" w:tplc="6CA445C6">
      <w:start w:val="1"/>
      <w:numFmt w:val="bullet"/>
      <w:lvlText w:val="-"/>
      <w:lvlJc w:val="left"/>
    </w:lvl>
    <w:lvl w:ilvl="1" w:tplc="2B4A27F4">
      <w:numFmt w:val="decimal"/>
      <w:lvlText w:val=""/>
      <w:lvlJc w:val="left"/>
    </w:lvl>
    <w:lvl w:ilvl="2" w:tplc="17D6B73C">
      <w:numFmt w:val="decimal"/>
      <w:lvlText w:val=""/>
      <w:lvlJc w:val="left"/>
    </w:lvl>
    <w:lvl w:ilvl="3" w:tplc="0170A176">
      <w:numFmt w:val="decimal"/>
      <w:lvlText w:val=""/>
      <w:lvlJc w:val="left"/>
    </w:lvl>
    <w:lvl w:ilvl="4" w:tplc="D75697CA">
      <w:numFmt w:val="decimal"/>
      <w:lvlText w:val=""/>
      <w:lvlJc w:val="left"/>
    </w:lvl>
    <w:lvl w:ilvl="5" w:tplc="B014610C">
      <w:numFmt w:val="decimal"/>
      <w:lvlText w:val=""/>
      <w:lvlJc w:val="left"/>
    </w:lvl>
    <w:lvl w:ilvl="6" w:tplc="9078D144">
      <w:numFmt w:val="decimal"/>
      <w:lvlText w:val=""/>
      <w:lvlJc w:val="left"/>
    </w:lvl>
    <w:lvl w:ilvl="7" w:tplc="B1F6B56C">
      <w:numFmt w:val="decimal"/>
      <w:lvlText w:val=""/>
      <w:lvlJc w:val="left"/>
    </w:lvl>
    <w:lvl w:ilvl="8" w:tplc="738660AC">
      <w:numFmt w:val="decimal"/>
      <w:lvlText w:val=""/>
      <w:lvlJc w:val="left"/>
    </w:lvl>
  </w:abstractNum>
  <w:abstractNum w:abstractNumId="14">
    <w:nsid w:val="000066BB"/>
    <w:multiLevelType w:val="hybridMultilevel"/>
    <w:tmpl w:val="16760FDC"/>
    <w:lvl w:ilvl="0" w:tplc="E856D95C">
      <w:start w:val="1"/>
      <w:numFmt w:val="bullet"/>
      <w:lvlText w:val="-"/>
      <w:lvlJc w:val="left"/>
    </w:lvl>
    <w:lvl w:ilvl="1" w:tplc="368CF896">
      <w:numFmt w:val="decimal"/>
      <w:lvlText w:val=""/>
      <w:lvlJc w:val="left"/>
    </w:lvl>
    <w:lvl w:ilvl="2" w:tplc="445E5E42">
      <w:numFmt w:val="decimal"/>
      <w:lvlText w:val=""/>
      <w:lvlJc w:val="left"/>
    </w:lvl>
    <w:lvl w:ilvl="3" w:tplc="743C812A">
      <w:numFmt w:val="decimal"/>
      <w:lvlText w:val=""/>
      <w:lvlJc w:val="left"/>
    </w:lvl>
    <w:lvl w:ilvl="4" w:tplc="89B08F44">
      <w:numFmt w:val="decimal"/>
      <w:lvlText w:val=""/>
      <w:lvlJc w:val="left"/>
    </w:lvl>
    <w:lvl w:ilvl="5" w:tplc="C87E26FE">
      <w:numFmt w:val="decimal"/>
      <w:lvlText w:val=""/>
      <w:lvlJc w:val="left"/>
    </w:lvl>
    <w:lvl w:ilvl="6" w:tplc="3C002D02">
      <w:numFmt w:val="decimal"/>
      <w:lvlText w:val=""/>
      <w:lvlJc w:val="left"/>
    </w:lvl>
    <w:lvl w:ilvl="7" w:tplc="F0E04220">
      <w:numFmt w:val="decimal"/>
      <w:lvlText w:val=""/>
      <w:lvlJc w:val="left"/>
    </w:lvl>
    <w:lvl w:ilvl="8" w:tplc="33849626">
      <w:numFmt w:val="decimal"/>
      <w:lvlText w:val=""/>
      <w:lvlJc w:val="left"/>
    </w:lvl>
  </w:abstractNum>
  <w:abstractNum w:abstractNumId="15">
    <w:nsid w:val="0000701F"/>
    <w:multiLevelType w:val="hybridMultilevel"/>
    <w:tmpl w:val="A70C0C64"/>
    <w:lvl w:ilvl="0" w:tplc="CA54B0BE">
      <w:start w:val="1"/>
      <w:numFmt w:val="bullet"/>
      <w:lvlText w:val="У"/>
      <w:lvlJc w:val="left"/>
    </w:lvl>
    <w:lvl w:ilvl="1" w:tplc="F3DA8A66">
      <w:numFmt w:val="decimal"/>
      <w:lvlText w:val=""/>
      <w:lvlJc w:val="left"/>
    </w:lvl>
    <w:lvl w:ilvl="2" w:tplc="09A096F8">
      <w:numFmt w:val="decimal"/>
      <w:lvlText w:val=""/>
      <w:lvlJc w:val="left"/>
    </w:lvl>
    <w:lvl w:ilvl="3" w:tplc="1EFAA2C8">
      <w:numFmt w:val="decimal"/>
      <w:lvlText w:val=""/>
      <w:lvlJc w:val="left"/>
    </w:lvl>
    <w:lvl w:ilvl="4" w:tplc="59880B38">
      <w:numFmt w:val="decimal"/>
      <w:lvlText w:val=""/>
      <w:lvlJc w:val="left"/>
    </w:lvl>
    <w:lvl w:ilvl="5" w:tplc="B4C8F184">
      <w:numFmt w:val="decimal"/>
      <w:lvlText w:val=""/>
      <w:lvlJc w:val="left"/>
    </w:lvl>
    <w:lvl w:ilvl="6" w:tplc="FC18C236">
      <w:numFmt w:val="decimal"/>
      <w:lvlText w:val=""/>
      <w:lvlJc w:val="left"/>
    </w:lvl>
    <w:lvl w:ilvl="7" w:tplc="09C664CC">
      <w:numFmt w:val="decimal"/>
      <w:lvlText w:val=""/>
      <w:lvlJc w:val="left"/>
    </w:lvl>
    <w:lvl w:ilvl="8" w:tplc="63C86B7A">
      <w:numFmt w:val="decimal"/>
      <w:lvlText w:val=""/>
      <w:lvlJc w:val="left"/>
    </w:lvl>
  </w:abstractNum>
  <w:abstractNum w:abstractNumId="16">
    <w:nsid w:val="00007A5A"/>
    <w:multiLevelType w:val="hybridMultilevel"/>
    <w:tmpl w:val="DF9AB4F2"/>
    <w:lvl w:ilvl="0" w:tplc="4296EAF4">
      <w:start w:val="6"/>
      <w:numFmt w:val="decimal"/>
      <w:lvlText w:val="%1"/>
      <w:lvlJc w:val="left"/>
    </w:lvl>
    <w:lvl w:ilvl="1" w:tplc="363C208E">
      <w:numFmt w:val="decimal"/>
      <w:lvlText w:val=""/>
      <w:lvlJc w:val="left"/>
    </w:lvl>
    <w:lvl w:ilvl="2" w:tplc="58B484A6">
      <w:numFmt w:val="decimal"/>
      <w:lvlText w:val=""/>
      <w:lvlJc w:val="left"/>
    </w:lvl>
    <w:lvl w:ilvl="3" w:tplc="6846B3C4">
      <w:numFmt w:val="decimal"/>
      <w:lvlText w:val=""/>
      <w:lvlJc w:val="left"/>
    </w:lvl>
    <w:lvl w:ilvl="4" w:tplc="F3AE116C">
      <w:numFmt w:val="decimal"/>
      <w:lvlText w:val=""/>
      <w:lvlJc w:val="left"/>
    </w:lvl>
    <w:lvl w:ilvl="5" w:tplc="BCAA645E">
      <w:numFmt w:val="decimal"/>
      <w:lvlText w:val=""/>
      <w:lvlJc w:val="left"/>
    </w:lvl>
    <w:lvl w:ilvl="6" w:tplc="DF182CB6">
      <w:numFmt w:val="decimal"/>
      <w:lvlText w:val=""/>
      <w:lvlJc w:val="left"/>
    </w:lvl>
    <w:lvl w:ilvl="7" w:tplc="97D08D06">
      <w:numFmt w:val="decimal"/>
      <w:lvlText w:val=""/>
      <w:lvlJc w:val="left"/>
    </w:lvl>
    <w:lvl w:ilvl="8" w:tplc="BF2685DC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11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6"/>
  </w:num>
  <w:num w:numId="14">
    <w:abstractNumId w:val="3"/>
  </w:num>
  <w:num w:numId="15">
    <w:abstractNumId w:val="15"/>
  </w:num>
  <w:num w:numId="16">
    <w:abstractNumId w:val="12"/>
  </w:num>
  <w:num w:numId="17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01D"/>
    <w:rsid w:val="000029AF"/>
    <w:rsid w:val="00045920"/>
    <w:rsid w:val="00054CE6"/>
    <w:rsid w:val="00075098"/>
    <w:rsid w:val="000A7E3A"/>
    <w:rsid w:val="000B388C"/>
    <w:rsid w:val="000D380F"/>
    <w:rsid w:val="000F29BD"/>
    <w:rsid w:val="000F4476"/>
    <w:rsid w:val="001020A6"/>
    <w:rsid w:val="001060DB"/>
    <w:rsid w:val="00131AA5"/>
    <w:rsid w:val="00136CAC"/>
    <w:rsid w:val="001406EE"/>
    <w:rsid w:val="0014086F"/>
    <w:rsid w:val="00163996"/>
    <w:rsid w:val="001811AB"/>
    <w:rsid w:val="00193335"/>
    <w:rsid w:val="001B194C"/>
    <w:rsid w:val="001B65DA"/>
    <w:rsid w:val="001C29E9"/>
    <w:rsid w:val="001D6119"/>
    <w:rsid w:val="001D7374"/>
    <w:rsid w:val="002051EF"/>
    <w:rsid w:val="00211993"/>
    <w:rsid w:val="00213DEF"/>
    <w:rsid w:val="00221F30"/>
    <w:rsid w:val="00250E0E"/>
    <w:rsid w:val="00261736"/>
    <w:rsid w:val="00276A90"/>
    <w:rsid w:val="002865F8"/>
    <w:rsid w:val="00295182"/>
    <w:rsid w:val="002B44A7"/>
    <w:rsid w:val="002C492B"/>
    <w:rsid w:val="002C7D00"/>
    <w:rsid w:val="002F084F"/>
    <w:rsid w:val="002F74F7"/>
    <w:rsid w:val="00334D5B"/>
    <w:rsid w:val="00335743"/>
    <w:rsid w:val="003425E7"/>
    <w:rsid w:val="00377230"/>
    <w:rsid w:val="0038179B"/>
    <w:rsid w:val="0038254F"/>
    <w:rsid w:val="003A48C0"/>
    <w:rsid w:val="003C72DE"/>
    <w:rsid w:val="003D106D"/>
    <w:rsid w:val="003D55AF"/>
    <w:rsid w:val="003D670A"/>
    <w:rsid w:val="003F0367"/>
    <w:rsid w:val="00403024"/>
    <w:rsid w:val="00421AF2"/>
    <w:rsid w:val="004452A0"/>
    <w:rsid w:val="00467392"/>
    <w:rsid w:val="00477605"/>
    <w:rsid w:val="0049106E"/>
    <w:rsid w:val="004924B2"/>
    <w:rsid w:val="00496A34"/>
    <w:rsid w:val="004A0976"/>
    <w:rsid w:val="004B0757"/>
    <w:rsid w:val="004B4DD4"/>
    <w:rsid w:val="004C14A5"/>
    <w:rsid w:val="004D694B"/>
    <w:rsid w:val="004E7DAD"/>
    <w:rsid w:val="004F6A83"/>
    <w:rsid w:val="00513CE0"/>
    <w:rsid w:val="00514B29"/>
    <w:rsid w:val="00532D87"/>
    <w:rsid w:val="005467C8"/>
    <w:rsid w:val="00577C13"/>
    <w:rsid w:val="00577F3A"/>
    <w:rsid w:val="0059601D"/>
    <w:rsid w:val="005C6B36"/>
    <w:rsid w:val="005D2170"/>
    <w:rsid w:val="005D394E"/>
    <w:rsid w:val="005D708C"/>
    <w:rsid w:val="005E0F88"/>
    <w:rsid w:val="005E5E2B"/>
    <w:rsid w:val="00602F9C"/>
    <w:rsid w:val="00607C1B"/>
    <w:rsid w:val="00612CFF"/>
    <w:rsid w:val="00633E5A"/>
    <w:rsid w:val="00634729"/>
    <w:rsid w:val="0063687C"/>
    <w:rsid w:val="0063687E"/>
    <w:rsid w:val="00640505"/>
    <w:rsid w:val="0065726C"/>
    <w:rsid w:val="00665ED6"/>
    <w:rsid w:val="006678D6"/>
    <w:rsid w:val="00672140"/>
    <w:rsid w:val="00677021"/>
    <w:rsid w:val="00686E97"/>
    <w:rsid w:val="006B3320"/>
    <w:rsid w:val="006D45DF"/>
    <w:rsid w:val="006E15C1"/>
    <w:rsid w:val="006E7E87"/>
    <w:rsid w:val="007072A8"/>
    <w:rsid w:val="0071709B"/>
    <w:rsid w:val="00731BDB"/>
    <w:rsid w:val="007835EF"/>
    <w:rsid w:val="00787AC9"/>
    <w:rsid w:val="00791D24"/>
    <w:rsid w:val="007A0C70"/>
    <w:rsid w:val="007A0FDF"/>
    <w:rsid w:val="007A6CFD"/>
    <w:rsid w:val="007B763A"/>
    <w:rsid w:val="00805C04"/>
    <w:rsid w:val="0081692C"/>
    <w:rsid w:val="00843912"/>
    <w:rsid w:val="00847581"/>
    <w:rsid w:val="008566AF"/>
    <w:rsid w:val="00862356"/>
    <w:rsid w:val="0088635E"/>
    <w:rsid w:val="008A11B9"/>
    <w:rsid w:val="008A1FE8"/>
    <w:rsid w:val="008A69E6"/>
    <w:rsid w:val="008B101A"/>
    <w:rsid w:val="008E3360"/>
    <w:rsid w:val="008E586C"/>
    <w:rsid w:val="008F46DF"/>
    <w:rsid w:val="008F5354"/>
    <w:rsid w:val="00906D90"/>
    <w:rsid w:val="009123F3"/>
    <w:rsid w:val="00914E0E"/>
    <w:rsid w:val="009225D5"/>
    <w:rsid w:val="0093528A"/>
    <w:rsid w:val="00940291"/>
    <w:rsid w:val="00941837"/>
    <w:rsid w:val="00944E8E"/>
    <w:rsid w:val="009700B9"/>
    <w:rsid w:val="00972CC2"/>
    <w:rsid w:val="00981815"/>
    <w:rsid w:val="009905C4"/>
    <w:rsid w:val="0099269B"/>
    <w:rsid w:val="00994FA4"/>
    <w:rsid w:val="009A3CCF"/>
    <w:rsid w:val="009A7C05"/>
    <w:rsid w:val="009D4654"/>
    <w:rsid w:val="00A05622"/>
    <w:rsid w:val="00A07867"/>
    <w:rsid w:val="00A11848"/>
    <w:rsid w:val="00A24EF6"/>
    <w:rsid w:val="00A2520A"/>
    <w:rsid w:val="00A26887"/>
    <w:rsid w:val="00A561CD"/>
    <w:rsid w:val="00A73C81"/>
    <w:rsid w:val="00A859E7"/>
    <w:rsid w:val="00A92B50"/>
    <w:rsid w:val="00A95AAB"/>
    <w:rsid w:val="00AA0384"/>
    <w:rsid w:val="00AC2135"/>
    <w:rsid w:val="00AC7EE0"/>
    <w:rsid w:val="00AD665E"/>
    <w:rsid w:val="00AE4AAC"/>
    <w:rsid w:val="00AF41D6"/>
    <w:rsid w:val="00AF6B5F"/>
    <w:rsid w:val="00B253FD"/>
    <w:rsid w:val="00B9780B"/>
    <w:rsid w:val="00BA6A92"/>
    <w:rsid w:val="00BA6F43"/>
    <w:rsid w:val="00BC0548"/>
    <w:rsid w:val="00BC1396"/>
    <w:rsid w:val="00BD276B"/>
    <w:rsid w:val="00BE45C1"/>
    <w:rsid w:val="00C1608E"/>
    <w:rsid w:val="00C32365"/>
    <w:rsid w:val="00C34B4B"/>
    <w:rsid w:val="00C4678E"/>
    <w:rsid w:val="00C86F09"/>
    <w:rsid w:val="00CB0B39"/>
    <w:rsid w:val="00CB7CCB"/>
    <w:rsid w:val="00CF1CC7"/>
    <w:rsid w:val="00D00CEE"/>
    <w:rsid w:val="00D12DBB"/>
    <w:rsid w:val="00D238FB"/>
    <w:rsid w:val="00D269ED"/>
    <w:rsid w:val="00D6129F"/>
    <w:rsid w:val="00D61CFA"/>
    <w:rsid w:val="00D83649"/>
    <w:rsid w:val="00D87D85"/>
    <w:rsid w:val="00DA1023"/>
    <w:rsid w:val="00DA32F0"/>
    <w:rsid w:val="00DB1169"/>
    <w:rsid w:val="00DB1171"/>
    <w:rsid w:val="00DE2776"/>
    <w:rsid w:val="00DE4B64"/>
    <w:rsid w:val="00DF3717"/>
    <w:rsid w:val="00E04083"/>
    <w:rsid w:val="00E13CE3"/>
    <w:rsid w:val="00E144BB"/>
    <w:rsid w:val="00E30789"/>
    <w:rsid w:val="00E31A0E"/>
    <w:rsid w:val="00E3543E"/>
    <w:rsid w:val="00E407E4"/>
    <w:rsid w:val="00E430B2"/>
    <w:rsid w:val="00E46C18"/>
    <w:rsid w:val="00E50BB8"/>
    <w:rsid w:val="00E613E1"/>
    <w:rsid w:val="00E65160"/>
    <w:rsid w:val="00E759ED"/>
    <w:rsid w:val="00E85EA6"/>
    <w:rsid w:val="00E91C08"/>
    <w:rsid w:val="00EB1128"/>
    <w:rsid w:val="00EE4D79"/>
    <w:rsid w:val="00EE4E66"/>
    <w:rsid w:val="00EF1179"/>
    <w:rsid w:val="00F20F81"/>
    <w:rsid w:val="00F364F5"/>
    <w:rsid w:val="00F40FE7"/>
    <w:rsid w:val="00F4640E"/>
    <w:rsid w:val="00F477D5"/>
    <w:rsid w:val="00F50718"/>
    <w:rsid w:val="00F61C32"/>
    <w:rsid w:val="00F74545"/>
    <w:rsid w:val="00FB36C7"/>
    <w:rsid w:val="00FB79E0"/>
    <w:rsid w:val="00FC0A33"/>
    <w:rsid w:val="00FC0B95"/>
    <w:rsid w:val="00FC204D"/>
    <w:rsid w:val="00FF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0718"/>
  </w:style>
  <w:style w:type="character" w:customStyle="1" w:styleId="10">
    <w:name w:val="Основной шрифт абзаца1"/>
    <w:rsid w:val="00F50718"/>
  </w:style>
  <w:style w:type="paragraph" w:styleId="a3">
    <w:name w:val="Balloon Text"/>
    <w:basedOn w:val="a"/>
    <w:semiHidden/>
    <w:rsid w:val="00163996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496A34"/>
    <w:pPr>
      <w:autoSpaceDE w:val="0"/>
      <w:autoSpaceDN w:val="0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496A34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rsid w:val="00335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5743"/>
  </w:style>
  <w:style w:type="paragraph" w:styleId="a8">
    <w:name w:val="footer"/>
    <w:basedOn w:val="a"/>
    <w:link w:val="a9"/>
    <w:uiPriority w:val="99"/>
    <w:rsid w:val="00335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43"/>
  </w:style>
  <w:style w:type="table" w:styleId="aa">
    <w:name w:val="Table Grid"/>
    <w:basedOn w:val="a1"/>
    <w:rsid w:val="00A56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8A11B9"/>
  </w:style>
  <w:style w:type="paragraph" w:styleId="ac">
    <w:name w:val="Normal (Web)"/>
    <w:basedOn w:val="a"/>
    <w:uiPriority w:val="99"/>
    <w:unhideWhenUsed/>
    <w:rsid w:val="002C492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3A4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Body Text"/>
    <w:basedOn w:val="a"/>
    <w:link w:val="af"/>
    <w:uiPriority w:val="1"/>
    <w:qFormat/>
    <w:rsid w:val="00FF7D37"/>
    <w:pPr>
      <w:widowControl w:val="0"/>
      <w:autoSpaceDE w:val="0"/>
      <w:autoSpaceDN w:val="0"/>
      <w:ind w:left="102" w:firstLine="427"/>
      <w:jc w:val="both"/>
    </w:pPr>
    <w:rPr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FF7D37"/>
    <w:rPr>
      <w:lang w:val="uk-UA" w:eastAsia="en-US"/>
    </w:rPr>
  </w:style>
  <w:style w:type="paragraph" w:customStyle="1" w:styleId="Heading1">
    <w:name w:val="Heading 1"/>
    <w:basedOn w:val="a"/>
    <w:uiPriority w:val="1"/>
    <w:qFormat/>
    <w:rsid w:val="00FF7D37"/>
    <w:pPr>
      <w:widowControl w:val="0"/>
      <w:autoSpaceDE w:val="0"/>
      <w:autoSpaceDN w:val="0"/>
      <w:ind w:left="832"/>
      <w:outlineLvl w:val="1"/>
    </w:pPr>
    <w:rPr>
      <w:b/>
      <w:bCs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A071F-76E8-44C9-9551-3C40243E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Elcom Ltd</Company>
  <LinksUpToDate>false</LinksUpToDate>
  <CharactersWithSpaces>16434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методкаб</cp:lastModifiedBy>
  <cp:revision>9</cp:revision>
  <cp:lastPrinted>2020-09-22T07:22:00Z</cp:lastPrinted>
  <dcterms:created xsi:type="dcterms:W3CDTF">2020-10-12T06:35:00Z</dcterms:created>
  <dcterms:modified xsi:type="dcterms:W3CDTF">2021-11-16T08:46:00Z</dcterms:modified>
</cp:coreProperties>
</file>