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FE7" w:rsidRDefault="00522DE9" w:rsidP="00522DE9">
      <w:pPr>
        <w:rPr>
          <w:sz w:val="28"/>
          <w:szCs w:val="28"/>
          <w:lang w:val="uk-UA"/>
        </w:rPr>
      </w:pPr>
      <w:r w:rsidRPr="00522DE9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6196965" cy="86608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965" cy="866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EA6" w:rsidRDefault="00E85EA6" w:rsidP="00E85EA6">
      <w:pPr>
        <w:ind w:left="4680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Pr="00C86F09" w:rsidRDefault="00640505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Розробник</w:t>
      </w:r>
      <w:r w:rsidR="008E586C">
        <w:rPr>
          <w:sz w:val="28"/>
          <w:szCs w:val="28"/>
          <w:lang w:val="uk-UA"/>
        </w:rPr>
        <w:t xml:space="preserve">: </w:t>
      </w:r>
      <w:r w:rsidR="00E51388">
        <w:rPr>
          <w:sz w:val="28"/>
          <w:szCs w:val="28"/>
          <w:lang w:val="uk-UA"/>
        </w:rPr>
        <w:t>Олексієнко О.Ю.</w:t>
      </w:r>
    </w:p>
    <w:p w:rsidR="008E586C" w:rsidRPr="00C86F09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8E586C" w:rsidRDefault="008E586C" w:rsidP="008E586C">
      <w:pPr>
        <w:spacing w:before="120"/>
        <w:ind w:left="567"/>
        <w:rPr>
          <w:sz w:val="28"/>
          <w:szCs w:val="28"/>
          <w:lang w:val="uk-UA"/>
        </w:rPr>
      </w:pPr>
    </w:p>
    <w:p w:rsidR="00E85EA6" w:rsidRDefault="00E31A0E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</w:t>
      </w:r>
      <w:r w:rsidR="00E85EA6">
        <w:rPr>
          <w:sz w:val="28"/>
          <w:szCs w:val="28"/>
          <w:lang w:val="uk-UA"/>
        </w:rPr>
        <w:t xml:space="preserve">хвалено на засіданні </w:t>
      </w:r>
      <w:r w:rsidR="005D394E">
        <w:rPr>
          <w:sz w:val="28"/>
          <w:szCs w:val="28"/>
          <w:lang w:val="uk-UA"/>
        </w:rPr>
        <w:t>п</w:t>
      </w:r>
      <w:r w:rsidR="00BC1396">
        <w:rPr>
          <w:sz w:val="28"/>
          <w:szCs w:val="28"/>
          <w:lang w:val="uk-UA"/>
        </w:rPr>
        <w:t>едагогічної</w:t>
      </w:r>
      <w:r w:rsidR="00EE4E66">
        <w:rPr>
          <w:sz w:val="28"/>
          <w:szCs w:val="28"/>
          <w:lang w:val="uk-UA"/>
        </w:rPr>
        <w:t xml:space="preserve"> ради</w:t>
      </w:r>
      <w:r w:rsidR="00E85EA6">
        <w:rPr>
          <w:sz w:val="28"/>
          <w:szCs w:val="28"/>
          <w:lang w:val="uk-UA"/>
        </w:rPr>
        <w:t xml:space="preserve"> </w:t>
      </w:r>
    </w:p>
    <w:p w:rsidR="00E85EA6" w:rsidRDefault="00E85EA6" w:rsidP="008E586C">
      <w:pPr>
        <w:spacing w:before="120"/>
        <w:ind w:left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 </w:t>
      </w:r>
      <w:r w:rsidR="00AC2135">
        <w:rPr>
          <w:sz w:val="28"/>
          <w:szCs w:val="28"/>
          <w:lang w:val="uk-UA"/>
        </w:rPr>
        <w:t xml:space="preserve">№ </w:t>
      </w:r>
      <w:r w:rsidR="00377230">
        <w:rPr>
          <w:sz w:val="28"/>
          <w:szCs w:val="28"/>
          <w:lang w:val="uk-UA"/>
        </w:rPr>
        <w:t>1</w:t>
      </w:r>
      <w:r w:rsidR="00532D87">
        <w:rPr>
          <w:sz w:val="28"/>
          <w:szCs w:val="28"/>
          <w:lang w:val="uk-UA"/>
        </w:rPr>
        <w:t xml:space="preserve">  </w:t>
      </w:r>
      <w:r w:rsidR="00AC2135">
        <w:rPr>
          <w:sz w:val="28"/>
          <w:szCs w:val="28"/>
          <w:lang w:val="uk-UA"/>
        </w:rPr>
        <w:t xml:space="preserve"> </w:t>
      </w:r>
      <w:r w:rsidR="00AF6B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</w:t>
      </w:r>
      <w:r w:rsidR="00AF6B5F">
        <w:rPr>
          <w:sz w:val="28"/>
          <w:szCs w:val="28"/>
          <w:lang w:val="uk-UA"/>
        </w:rPr>
        <w:t xml:space="preserve"> </w:t>
      </w:r>
      <w:r w:rsidR="003D138C">
        <w:rPr>
          <w:sz w:val="28"/>
          <w:szCs w:val="28"/>
          <w:lang w:val="uk-UA"/>
        </w:rPr>
        <w:t>31</w:t>
      </w:r>
      <w:r w:rsidR="00377230">
        <w:rPr>
          <w:sz w:val="28"/>
          <w:szCs w:val="28"/>
          <w:lang w:val="uk-UA"/>
        </w:rPr>
        <w:t>.08.20</w:t>
      </w:r>
      <w:r w:rsidR="00FF7D37">
        <w:rPr>
          <w:sz w:val="28"/>
          <w:szCs w:val="28"/>
          <w:lang w:val="uk-UA"/>
        </w:rPr>
        <w:t>2</w:t>
      </w:r>
      <w:r w:rsidR="003D138C">
        <w:rPr>
          <w:sz w:val="28"/>
          <w:szCs w:val="28"/>
          <w:lang w:val="uk-UA"/>
        </w:rPr>
        <w:t>1</w:t>
      </w:r>
      <w:r w:rsidR="00AC21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р.</w:t>
      </w:r>
    </w:p>
    <w:p w:rsidR="00163996" w:rsidRPr="00B253FD" w:rsidRDefault="00163996">
      <w:pPr>
        <w:pStyle w:val="1"/>
        <w:jc w:val="center"/>
        <w:rPr>
          <w:sz w:val="16"/>
          <w:lang w:val="uk-UA"/>
        </w:rPr>
      </w:pPr>
    </w:p>
    <w:p w:rsidR="00A11848" w:rsidRPr="00B253FD" w:rsidRDefault="00A11848">
      <w:pPr>
        <w:pStyle w:val="1"/>
        <w:rPr>
          <w:sz w:val="34"/>
          <w:lang w:val="uk-UA"/>
        </w:rPr>
      </w:pPr>
    </w:p>
    <w:p w:rsidR="009905C4" w:rsidRPr="00B253FD" w:rsidRDefault="009905C4" w:rsidP="00E85EA6">
      <w:pPr>
        <w:pStyle w:val="1"/>
        <w:ind w:left="5812"/>
        <w:rPr>
          <w:sz w:val="28"/>
          <w:lang w:val="uk-UA"/>
        </w:rPr>
      </w:pPr>
    </w:p>
    <w:p w:rsidR="009905C4" w:rsidRDefault="009905C4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335743" w:rsidRDefault="00335743">
      <w:pPr>
        <w:pStyle w:val="1"/>
        <w:rPr>
          <w:sz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211993" w:rsidRDefault="00211993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F61C32" w:rsidRDefault="00F61C32" w:rsidP="00DF3717">
      <w:pPr>
        <w:shd w:val="clear" w:color="auto" w:fill="FFFFFF"/>
        <w:jc w:val="center"/>
        <w:rPr>
          <w:b/>
          <w:bCs/>
          <w:sz w:val="28"/>
          <w:szCs w:val="28"/>
          <w:lang w:val="uk-UA"/>
        </w:rPr>
      </w:pPr>
    </w:p>
    <w:p w:rsidR="0099269B" w:rsidRDefault="0099269B" w:rsidP="0099269B">
      <w:pPr>
        <w:jc w:val="center"/>
        <w:rPr>
          <w:b/>
          <w:sz w:val="28"/>
          <w:szCs w:val="28"/>
          <w:lang w:val="uk-UA"/>
        </w:rPr>
      </w:pPr>
    </w:p>
    <w:p w:rsidR="00522DE9" w:rsidRDefault="00522DE9" w:rsidP="0099269B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</w:p>
    <w:p w:rsidR="00DE4B64" w:rsidRDefault="00DE4B64" w:rsidP="0099269B">
      <w:pPr>
        <w:jc w:val="center"/>
        <w:rPr>
          <w:b/>
          <w:sz w:val="28"/>
          <w:szCs w:val="28"/>
          <w:lang w:val="uk-UA"/>
        </w:rPr>
      </w:pPr>
    </w:p>
    <w:p w:rsidR="009A5035" w:rsidRPr="009A5035" w:rsidRDefault="009A5035" w:rsidP="00273143">
      <w:pPr>
        <w:numPr>
          <w:ilvl w:val="0"/>
          <w:numId w:val="1"/>
        </w:numPr>
        <w:tabs>
          <w:tab w:val="left" w:pos="284"/>
        </w:tabs>
        <w:ind w:left="284"/>
        <w:rPr>
          <w:b/>
          <w:bCs/>
          <w:sz w:val="28"/>
          <w:szCs w:val="28"/>
        </w:rPr>
      </w:pPr>
      <w:r w:rsidRPr="009A5035">
        <w:rPr>
          <w:b/>
          <w:bCs/>
          <w:sz w:val="28"/>
          <w:szCs w:val="28"/>
        </w:rPr>
        <w:lastRenderedPageBreak/>
        <w:t>Загальні положення</w:t>
      </w:r>
    </w:p>
    <w:p w:rsidR="009A5035" w:rsidRPr="009A5035" w:rsidRDefault="009A5035" w:rsidP="009A5035">
      <w:pPr>
        <w:spacing w:line="380" w:lineRule="exact"/>
        <w:jc w:val="both"/>
        <w:rPr>
          <w:sz w:val="28"/>
          <w:szCs w:val="28"/>
        </w:rPr>
      </w:pPr>
    </w:p>
    <w:p w:rsidR="00E51388" w:rsidRPr="00B63D6F" w:rsidRDefault="009A5035" w:rsidP="00B63D6F">
      <w:pPr>
        <w:spacing w:line="358" w:lineRule="auto"/>
        <w:ind w:firstLine="567"/>
        <w:jc w:val="both"/>
        <w:rPr>
          <w:sz w:val="28"/>
          <w:szCs w:val="28"/>
          <w:lang w:val="uk-UA"/>
        </w:rPr>
      </w:pPr>
      <w:r w:rsidRPr="00B63D6F">
        <w:rPr>
          <w:b/>
          <w:bCs/>
          <w:sz w:val="28"/>
          <w:szCs w:val="28"/>
        </w:rPr>
        <w:t>1.1</w:t>
      </w:r>
      <w:r w:rsidRPr="00B63D6F">
        <w:rPr>
          <w:sz w:val="28"/>
          <w:szCs w:val="28"/>
        </w:rPr>
        <w:t xml:space="preserve">. Положення про індивідуальний навчальний план </w:t>
      </w:r>
      <w:r w:rsidR="00B63D6F" w:rsidRP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 xml:space="preserve"> розроблено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відповідно до Законів України «Про освіту», «Про вищу освіту»,</w:t>
      </w:r>
      <w:r w:rsidRPr="00B63D6F">
        <w:rPr>
          <w:sz w:val="28"/>
          <w:szCs w:val="28"/>
          <w:lang w:val="uk-UA"/>
        </w:rPr>
        <w:t xml:space="preserve"> «Про фахову передвищу освіту», </w:t>
      </w:r>
      <w:r w:rsidRPr="00B63D6F">
        <w:rPr>
          <w:sz w:val="28"/>
          <w:szCs w:val="28"/>
        </w:rPr>
        <w:t xml:space="preserve">«Методичних рекомендацій щодо запровадження Європейської кредитно трансферної системи та її ключових документів у вищих навчальних закладах» (лист МОН України № 1/9-119 від 26.02.2010 р.), «Положення про організацію освітнього процесу у </w:t>
      </w:r>
      <w:r w:rsidRPr="00B63D6F">
        <w:rPr>
          <w:sz w:val="28"/>
          <w:szCs w:val="28"/>
          <w:lang w:val="uk-UA"/>
        </w:rPr>
        <w:t>Дніпровському технолого-економічному фаховому коледжі»</w:t>
      </w:r>
      <w:r w:rsidR="00E51388" w:rsidRPr="00B63D6F">
        <w:rPr>
          <w:sz w:val="28"/>
          <w:szCs w:val="28"/>
          <w:lang w:val="uk-UA"/>
        </w:rPr>
        <w:t>.</w:t>
      </w:r>
      <w:r w:rsidRPr="00B63D6F">
        <w:rPr>
          <w:sz w:val="28"/>
          <w:szCs w:val="28"/>
        </w:rPr>
        <w:t xml:space="preserve"> </w:t>
      </w:r>
    </w:p>
    <w:p w:rsidR="009A5035" w:rsidRPr="00522DE9" w:rsidRDefault="009A5035" w:rsidP="00B63D6F">
      <w:pPr>
        <w:spacing w:line="358" w:lineRule="auto"/>
        <w:ind w:firstLine="567"/>
        <w:jc w:val="both"/>
        <w:rPr>
          <w:sz w:val="28"/>
          <w:szCs w:val="28"/>
          <w:lang w:val="uk-UA"/>
        </w:rPr>
      </w:pPr>
      <w:r w:rsidRPr="00522DE9">
        <w:rPr>
          <w:b/>
          <w:bCs/>
          <w:sz w:val="28"/>
          <w:szCs w:val="28"/>
          <w:lang w:val="uk-UA"/>
        </w:rPr>
        <w:t xml:space="preserve">1.2. </w:t>
      </w:r>
      <w:r w:rsidRPr="00522DE9">
        <w:rPr>
          <w:sz w:val="28"/>
          <w:szCs w:val="28"/>
          <w:lang w:val="uk-UA"/>
        </w:rPr>
        <w:t xml:space="preserve">Індивідуальний навчальний план </w:t>
      </w:r>
      <w:r w:rsidR="00B63D6F" w:rsidRPr="00B63D6F">
        <w:rPr>
          <w:sz w:val="28"/>
          <w:szCs w:val="28"/>
          <w:lang w:val="uk-UA"/>
        </w:rPr>
        <w:t>здобувача освіти</w:t>
      </w:r>
      <w:r w:rsidRPr="00522DE9">
        <w:rPr>
          <w:sz w:val="28"/>
          <w:szCs w:val="28"/>
          <w:lang w:val="uk-UA"/>
        </w:rPr>
        <w:t xml:space="preserve"> (ІНПС) є робочим</w:t>
      </w:r>
      <w:r w:rsidRPr="00522DE9">
        <w:rPr>
          <w:b/>
          <w:bCs/>
          <w:sz w:val="28"/>
          <w:szCs w:val="28"/>
          <w:lang w:val="uk-UA"/>
        </w:rPr>
        <w:t xml:space="preserve"> </w:t>
      </w:r>
      <w:r w:rsidRPr="00522DE9">
        <w:rPr>
          <w:sz w:val="28"/>
          <w:szCs w:val="28"/>
          <w:lang w:val="uk-UA"/>
        </w:rPr>
        <w:t xml:space="preserve">документом, що містить інформацію про: перелік і послідовність вивчення навчальних дисциплін; обсяг навчального навантаження </w:t>
      </w:r>
      <w:r w:rsidRPr="00B63D6F">
        <w:rPr>
          <w:sz w:val="28"/>
          <w:szCs w:val="28"/>
          <w:lang w:val="uk-UA"/>
        </w:rPr>
        <w:t>здобувача освіти</w:t>
      </w:r>
      <w:r w:rsidRPr="00522DE9">
        <w:rPr>
          <w:sz w:val="28"/>
          <w:szCs w:val="28"/>
          <w:lang w:val="uk-UA"/>
        </w:rPr>
        <w:t xml:space="preserve"> з урахуванням усіх видів навчальної діяльності; систему оцінювання (підсумковий семестровий контроль знань </w:t>
      </w:r>
      <w:r w:rsidRPr="00B63D6F">
        <w:rPr>
          <w:sz w:val="28"/>
          <w:szCs w:val="28"/>
          <w:lang w:val="uk-UA"/>
        </w:rPr>
        <w:t>здобувача освіти</w:t>
      </w:r>
      <w:r w:rsidRPr="00522DE9">
        <w:rPr>
          <w:sz w:val="28"/>
          <w:szCs w:val="28"/>
          <w:lang w:val="uk-UA"/>
        </w:rPr>
        <w:t xml:space="preserve"> та державна атестація випускника).</w:t>
      </w:r>
    </w:p>
    <w:p w:rsidR="009A5035" w:rsidRPr="00B63D6F" w:rsidRDefault="009A5035" w:rsidP="00B63D6F">
      <w:pPr>
        <w:spacing w:line="358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>1.3</w:t>
      </w:r>
      <w:r w:rsidRPr="00B63D6F">
        <w:rPr>
          <w:sz w:val="28"/>
          <w:szCs w:val="28"/>
        </w:rPr>
        <w:t xml:space="preserve">. Індивідуальний навчальний план </w:t>
      </w:r>
      <w:r w:rsidRP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 xml:space="preserve"> складається на кожний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 xml:space="preserve">наступний навчальний рік у серпні поточного року. Формування ІНПС здійснюється на підставі навчального плану спеціалізації з метою індивідуалізації навчального процесу на основі структурно-логічної схеми підготовки фахівців. При формуванні ІНПС на наступний навчальний рік враховується фактичне виконання </w:t>
      </w:r>
      <w:r w:rsidR="00B63D6F">
        <w:rPr>
          <w:sz w:val="28"/>
          <w:szCs w:val="28"/>
          <w:lang w:val="uk-UA"/>
        </w:rPr>
        <w:t>здобувачем освіти</w:t>
      </w:r>
      <w:r w:rsidRPr="00B63D6F">
        <w:rPr>
          <w:sz w:val="28"/>
          <w:szCs w:val="28"/>
        </w:rPr>
        <w:t xml:space="preserve"> індивідуальних навчальних планів поточного і попередніх навчальних років. ІНПС з певної спеціалізації формується </w:t>
      </w:r>
      <w:r w:rsidRPr="00B63D6F">
        <w:rPr>
          <w:sz w:val="28"/>
          <w:szCs w:val="28"/>
          <w:lang w:val="uk-UA"/>
        </w:rPr>
        <w:t>завідувачем певного відділенням</w:t>
      </w:r>
      <w:r w:rsidRPr="00B63D6F">
        <w:rPr>
          <w:sz w:val="28"/>
          <w:szCs w:val="28"/>
        </w:rPr>
        <w:t xml:space="preserve"> за участю здобувача освіти, затверджується заступником директора з навчальної роботи.</w:t>
      </w:r>
    </w:p>
    <w:p w:rsidR="009A5035" w:rsidRPr="00B63D6F" w:rsidRDefault="009A5035" w:rsidP="00B63D6F">
      <w:pPr>
        <w:spacing w:line="346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 xml:space="preserve">1.4. </w:t>
      </w:r>
      <w:r w:rsidRPr="00B63D6F">
        <w:rPr>
          <w:sz w:val="28"/>
          <w:szCs w:val="28"/>
        </w:rPr>
        <w:t>Реалізація ІНПС здійснюється протягом часу, який не перевищує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граничного терміну навчання (графік навчального процесу).</w:t>
      </w:r>
    </w:p>
    <w:p w:rsidR="009A5035" w:rsidRPr="00B63D6F" w:rsidRDefault="009A5035" w:rsidP="00B63D6F">
      <w:pPr>
        <w:spacing w:line="360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 xml:space="preserve">1.5. </w:t>
      </w:r>
      <w:r w:rsidRPr="00B63D6F">
        <w:rPr>
          <w:sz w:val="28"/>
          <w:szCs w:val="28"/>
        </w:rPr>
        <w:t>Виконання індивідуального навчального плану здійснюється згідно із</w:t>
      </w:r>
      <w:r w:rsidRPr="00B63D6F">
        <w:rPr>
          <w:sz w:val="28"/>
          <w:szCs w:val="28"/>
          <w:lang w:val="uk-UA"/>
        </w:rPr>
        <w:t xml:space="preserve"> </w:t>
      </w:r>
      <w:r w:rsidRPr="00B63D6F">
        <w:rPr>
          <w:sz w:val="28"/>
          <w:szCs w:val="28"/>
        </w:rPr>
        <w:t>розкладом</w:t>
      </w:r>
      <w:r w:rsidRPr="00B63D6F">
        <w:rPr>
          <w:sz w:val="28"/>
          <w:szCs w:val="28"/>
          <w:lang w:val="uk-UA"/>
        </w:rPr>
        <w:t xml:space="preserve"> </w:t>
      </w:r>
      <w:r w:rsidRPr="00B63D6F">
        <w:rPr>
          <w:sz w:val="28"/>
          <w:szCs w:val="28"/>
        </w:rPr>
        <w:t>занять,</w:t>
      </w:r>
      <w:r w:rsidRPr="00B63D6F">
        <w:rPr>
          <w:sz w:val="28"/>
          <w:szCs w:val="28"/>
          <w:lang w:val="uk-UA"/>
        </w:rPr>
        <w:t xml:space="preserve"> </w:t>
      </w:r>
      <w:r w:rsidRPr="00B63D6F">
        <w:rPr>
          <w:sz w:val="28"/>
          <w:szCs w:val="28"/>
        </w:rPr>
        <w:t>залікових</w:t>
      </w:r>
      <w:r w:rsidRPr="00B63D6F">
        <w:rPr>
          <w:sz w:val="28"/>
          <w:szCs w:val="28"/>
          <w:lang w:val="uk-UA"/>
        </w:rPr>
        <w:t xml:space="preserve"> </w:t>
      </w:r>
      <w:r w:rsidRPr="00B63D6F">
        <w:rPr>
          <w:sz w:val="28"/>
          <w:szCs w:val="28"/>
        </w:rPr>
        <w:t>тижнів,</w:t>
      </w:r>
      <w:r w:rsidRPr="00B63D6F">
        <w:rPr>
          <w:sz w:val="28"/>
          <w:szCs w:val="28"/>
          <w:lang w:val="uk-UA"/>
        </w:rPr>
        <w:t xml:space="preserve"> </w:t>
      </w:r>
      <w:r w:rsidRPr="00B63D6F">
        <w:rPr>
          <w:sz w:val="28"/>
          <w:szCs w:val="28"/>
        </w:rPr>
        <w:t>екзаменаційних</w:t>
      </w:r>
      <w:r w:rsidRPr="00B63D6F">
        <w:rPr>
          <w:sz w:val="28"/>
          <w:szCs w:val="28"/>
          <w:lang w:val="uk-UA"/>
        </w:rPr>
        <w:t xml:space="preserve"> </w:t>
      </w:r>
      <w:r w:rsidRPr="00B63D6F">
        <w:rPr>
          <w:sz w:val="28"/>
          <w:szCs w:val="28"/>
        </w:rPr>
        <w:t>сесій,</w:t>
      </w:r>
      <w:r w:rsidRPr="00B63D6F">
        <w:rPr>
          <w:sz w:val="28"/>
          <w:szCs w:val="28"/>
          <w:lang w:val="uk-UA"/>
        </w:rPr>
        <w:t xml:space="preserve"> </w:t>
      </w:r>
      <w:r w:rsidRPr="00B63D6F">
        <w:rPr>
          <w:sz w:val="28"/>
          <w:szCs w:val="28"/>
        </w:rPr>
        <w:t xml:space="preserve">заліковоекзаменаційних сесій, або за індивідуальним графіком, що встановлюється </w:t>
      </w:r>
      <w:r w:rsidR="00B63D6F">
        <w:rPr>
          <w:sz w:val="28"/>
          <w:szCs w:val="28"/>
          <w:lang w:val="uk-UA"/>
        </w:rPr>
        <w:t>здобувачу освіти</w:t>
      </w:r>
      <w:r w:rsidRPr="00B63D6F">
        <w:rPr>
          <w:sz w:val="28"/>
          <w:szCs w:val="28"/>
        </w:rPr>
        <w:t xml:space="preserve"> навчальною частиною, якщо здобувач освіти з </w:t>
      </w:r>
      <w:r w:rsidRPr="00B63D6F">
        <w:rPr>
          <w:sz w:val="28"/>
          <w:szCs w:val="28"/>
        </w:rPr>
        <w:lastRenderedPageBreak/>
        <w:t xml:space="preserve">поважної причини під час заліково-екзаменаційної сесії був відсутній. За виконання ІНПС персональну відповідальність несе </w:t>
      </w:r>
      <w:r w:rsidR="00B63D6F">
        <w:rPr>
          <w:sz w:val="28"/>
          <w:szCs w:val="28"/>
          <w:lang w:val="uk-UA"/>
        </w:rPr>
        <w:t>здобувач освіти</w:t>
      </w:r>
      <w:r w:rsidRPr="00B63D6F">
        <w:rPr>
          <w:sz w:val="28"/>
          <w:szCs w:val="28"/>
        </w:rPr>
        <w:t>.</w:t>
      </w:r>
    </w:p>
    <w:p w:rsidR="009A5035" w:rsidRPr="00B63D6F" w:rsidRDefault="009A5035" w:rsidP="00B63D6F">
      <w:pPr>
        <w:spacing w:line="211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numPr>
          <w:ilvl w:val="0"/>
          <w:numId w:val="2"/>
        </w:numPr>
        <w:tabs>
          <w:tab w:val="left" w:pos="780"/>
        </w:tabs>
        <w:ind w:firstLine="567"/>
        <w:jc w:val="both"/>
        <w:rPr>
          <w:b/>
          <w:bCs/>
          <w:sz w:val="28"/>
          <w:szCs w:val="28"/>
        </w:rPr>
      </w:pPr>
      <w:r w:rsidRPr="00B63D6F">
        <w:rPr>
          <w:b/>
          <w:bCs/>
          <w:sz w:val="28"/>
          <w:szCs w:val="28"/>
        </w:rPr>
        <w:t xml:space="preserve">Порядок формування індивідуального навчального плану </w:t>
      </w:r>
      <w:r w:rsidR="00B63D6F" w:rsidRPr="00B63D6F">
        <w:rPr>
          <w:b/>
          <w:sz w:val="28"/>
          <w:szCs w:val="28"/>
          <w:lang w:val="uk-UA"/>
        </w:rPr>
        <w:t>здобувача освіти</w:t>
      </w:r>
    </w:p>
    <w:p w:rsidR="009A5035" w:rsidRPr="00B63D6F" w:rsidRDefault="009A5035" w:rsidP="00B63D6F">
      <w:pPr>
        <w:spacing w:line="380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spacing w:line="355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 xml:space="preserve">2.1. </w:t>
      </w:r>
      <w:r w:rsidRPr="00B63D6F">
        <w:rPr>
          <w:sz w:val="28"/>
          <w:szCs w:val="28"/>
        </w:rPr>
        <w:t xml:space="preserve">Навчальне навантаження </w:t>
      </w:r>
      <w:r w:rsid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 xml:space="preserve"> з усіх видів навчальної роботи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 xml:space="preserve">визначається навчальним планом. Враховується час на аудиторні заняття (лекції, практичні, семінарські заняття, індивідуальну роботу), самостійну роботу </w:t>
      </w:r>
      <w:r w:rsid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 xml:space="preserve"> та час проходження навчальних і виробничих практик.</w:t>
      </w:r>
    </w:p>
    <w:p w:rsidR="009A5035" w:rsidRPr="00B63D6F" w:rsidRDefault="009A5035" w:rsidP="00B63D6F">
      <w:pPr>
        <w:spacing w:line="351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 xml:space="preserve">2.2. </w:t>
      </w:r>
      <w:r w:rsidRPr="00B63D6F">
        <w:rPr>
          <w:sz w:val="28"/>
          <w:szCs w:val="28"/>
        </w:rPr>
        <w:t>ІНПС включає нормативні та вибіркові навчальні дисципліни.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 xml:space="preserve">Сукупність нормативних дисциплін визначає нормативну (обов’язкову) складову індивідуального навчального плану </w:t>
      </w:r>
      <w:r w:rsid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>.</w:t>
      </w:r>
    </w:p>
    <w:p w:rsidR="009A5035" w:rsidRPr="00B63D6F" w:rsidRDefault="009A5035" w:rsidP="00B63D6F">
      <w:pPr>
        <w:spacing w:line="355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 xml:space="preserve">2.3. </w:t>
      </w:r>
      <w:r w:rsidRPr="00B63D6F">
        <w:rPr>
          <w:sz w:val="28"/>
          <w:szCs w:val="28"/>
        </w:rPr>
        <w:t>Організація формування вибіркової складової ІНПС здійснюється у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 xml:space="preserve">відповідності до «Положення про вибіркові дисципліни у </w:t>
      </w:r>
      <w:r w:rsidR="00561779" w:rsidRPr="00B63D6F">
        <w:rPr>
          <w:sz w:val="28"/>
          <w:szCs w:val="28"/>
          <w:lang w:val="uk-UA"/>
        </w:rPr>
        <w:t>Дніпровському технолого-економучному фаховому коледжі»</w:t>
      </w:r>
      <w:r w:rsidRPr="00B63D6F">
        <w:rPr>
          <w:sz w:val="28"/>
          <w:szCs w:val="28"/>
        </w:rPr>
        <w:t xml:space="preserve">, </w:t>
      </w:r>
      <w:r w:rsidRPr="00B63D6F">
        <w:rPr>
          <w:color w:val="FF0000"/>
          <w:sz w:val="28"/>
          <w:szCs w:val="28"/>
        </w:rPr>
        <w:t>затвердженого наказом директора від 23.12.2019р. № 108</w:t>
      </w:r>
    </w:p>
    <w:p w:rsidR="009A5035" w:rsidRPr="00B63D6F" w:rsidRDefault="009A5035" w:rsidP="00B63D6F">
      <w:pPr>
        <w:spacing w:line="355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 xml:space="preserve">2.4. </w:t>
      </w:r>
      <w:r w:rsidRPr="00B63D6F">
        <w:rPr>
          <w:sz w:val="28"/>
          <w:szCs w:val="28"/>
        </w:rPr>
        <w:t xml:space="preserve">За умови переведення (поновлення) </w:t>
      </w:r>
      <w:r w:rsid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 xml:space="preserve"> формування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індивідуального навчального плану проводиться з урахуванням дисциплін чинного навчального плану, вивчених у попередньому навчальному закладі (відповідно до академічної довідки).</w:t>
      </w:r>
    </w:p>
    <w:p w:rsidR="009A5035" w:rsidRPr="00B63D6F" w:rsidRDefault="009A5035" w:rsidP="00B63D6F">
      <w:pPr>
        <w:spacing w:line="352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 xml:space="preserve">2.5. </w:t>
      </w:r>
      <w:r w:rsidRPr="00B63D6F">
        <w:rPr>
          <w:sz w:val="28"/>
          <w:szCs w:val="28"/>
        </w:rPr>
        <w:t>По закінченню навчального року, за умови виконання індивідуального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навчального плану, наказом по Коледжу здобувача освіти переводять на наступний курс.</w:t>
      </w:r>
    </w:p>
    <w:p w:rsidR="009A5035" w:rsidRPr="00B63D6F" w:rsidRDefault="009A5035" w:rsidP="00B63D6F">
      <w:pPr>
        <w:spacing w:line="215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numPr>
          <w:ilvl w:val="0"/>
          <w:numId w:val="3"/>
        </w:numPr>
        <w:tabs>
          <w:tab w:val="left" w:pos="1060"/>
        </w:tabs>
        <w:ind w:firstLine="567"/>
        <w:jc w:val="both"/>
        <w:rPr>
          <w:b/>
          <w:bCs/>
          <w:sz w:val="28"/>
          <w:szCs w:val="28"/>
        </w:rPr>
      </w:pPr>
      <w:r w:rsidRPr="00B63D6F">
        <w:rPr>
          <w:b/>
          <w:bCs/>
          <w:sz w:val="28"/>
          <w:szCs w:val="28"/>
        </w:rPr>
        <w:t xml:space="preserve">Порядок ведення індивідуального навчального плану </w:t>
      </w:r>
      <w:r w:rsidR="00B63D6F" w:rsidRPr="00B63D6F">
        <w:rPr>
          <w:b/>
          <w:sz w:val="28"/>
          <w:szCs w:val="28"/>
          <w:lang w:val="uk-UA"/>
        </w:rPr>
        <w:t>здобувача освіти</w:t>
      </w:r>
    </w:p>
    <w:p w:rsidR="009A5035" w:rsidRPr="00B63D6F" w:rsidRDefault="009A5035" w:rsidP="00B63D6F">
      <w:pPr>
        <w:spacing w:line="376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spacing w:line="355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 xml:space="preserve">3.1. </w:t>
      </w:r>
      <w:r w:rsidRPr="00B63D6F">
        <w:rPr>
          <w:sz w:val="28"/>
          <w:szCs w:val="28"/>
        </w:rPr>
        <w:t xml:space="preserve">Оформлення індивідуального навчального плану </w:t>
      </w:r>
      <w:r w:rsid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 xml:space="preserve"> здійснюється</w:t>
      </w:r>
      <w:r w:rsidRPr="00B63D6F">
        <w:rPr>
          <w:b/>
          <w:bCs/>
          <w:sz w:val="28"/>
          <w:szCs w:val="28"/>
        </w:rPr>
        <w:t xml:space="preserve"> </w:t>
      </w:r>
      <w:r w:rsidR="00561779" w:rsidRPr="00B63D6F">
        <w:rPr>
          <w:sz w:val="28"/>
          <w:szCs w:val="28"/>
          <w:lang w:val="uk-UA"/>
        </w:rPr>
        <w:t>завідуючим відділенням</w:t>
      </w:r>
      <w:r w:rsidRPr="00B63D6F">
        <w:rPr>
          <w:sz w:val="28"/>
          <w:szCs w:val="28"/>
        </w:rPr>
        <w:t xml:space="preserve"> за участю класних</w:t>
      </w:r>
      <w:r w:rsidR="00561779" w:rsidRPr="00B63D6F">
        <w:rPr>
          <w:sz w:val="28"/>
          <w:szCs w:val="28"/>
          <w:lang w:val="uk-UA"/>
        </w:rPr>
        <w:t xml:space="preserve"> </w:t>
      </w:r>
      <w:r w:rsidRPr="00B63D6F">
        <w:rPr>
          <w:sz w:val="28"/>
          <w:szCs w:val="28"/>
        </w:rPr>
        <w:t>керівників навчальних груп (т’ютерів). ІНПС затверджується заступником директора з навчальної</w:t>
      </w:r>
      <w:r w:rsidR="00561779" w:rsidRPr="00B63D6F">
        <w:rPr>
          <w:sz w:val="28"/>
          <w:szCs w:val="28"/>
          <w:lang w:val="uk-UA"/>
        </w:rPr>
        <w:t xml:space="preserve"> </w:t>
      </w:r>
      <w:r w:rsidRPr="00B63D6F">
        <w:rPr>
          <w:sz w:val="28"/>
          <w:szCs w:val="28"/>
        </w:rPr>
        <w:t xml:space="preserve">роботи. </w:t>
      </w:r>
      <w:r w:rsidR="00561779" w:rsidRPr="00B63D6F">
        <w:rPr>
          <w:sz w:val="28"/>
          <w:szCs w:val="28"/>
          <w:lang w:val="uk-UA"/>
        </w:rPr>
        <w:t>Завідуючим відділенням</w:t>
      </w:r>
      <w:r w:rsidRPr="00B63D6F">
        <w:rPr>
          <w:sz w:val="28"/>
          <w:szCs w:val="28"/>
        </w:rPr>
        <w:t xml:space="preserve"> сумісно з класними керівниками академічних груп в ІНПС заноситься інформація про </w:t>
      </w:r>
      <w:r w:rsid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 xml:space="preserve"> та перелік дисциплін </w:t>
      </w:r>
      <w:r w:rsidRPr="00B63D6F">
        <w:rPr>
          <w:sz w:val="28"/>
          <w:szCs w:val="28"/>
        </w:rPr>
        <w:lastRenderedPageBreak/>
        <w:t xml:space="preserve">для першого та другого семестрів відповідного курсу (приклад оформлення у Додатку 1). Після заповнення програми навчання на відповідний навчальний рік ІНПС підписують: </w:t>
      </w:r>
      <w:r w:rsidR="00B63D6F">
        <w:rPr>
          <w:sz w:val="28"/>
          <w:szCs w:val="28"/>
          <w:lang w:val="uk-UA"/>
        </w:rPr>
        <w:t>здобувач освіти</w:t>
      </w:r>
      <w:r w:rsidRPr="00B63D6F">
        <w:rPr>
          <w:sz w:val="28"/>
          <w:szCs w:val="28"/>
        </w:rPr>
        <w:t>, класний керівник та заступник директора з навчальної роботи.</w:t>
      </w:r>
    </w:p>
    <w:p w:rsidR="009A5035" w:rsidRPr="00B63D6F" w:rsidRDefault="009A5035" w:rsidP="00B63D6F">
      <w:pPr>
        <w:spacing w:line="351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>3.2</w:t>
      </w:r>
      <w:r w:rsidRPr="00B63D6F">
        <w:rPr>
          <w:sz w:val="28"/>
          <w:szCs w:val="28"/>
        </w:rPr>
        <w:t>.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ІНПС ведеться у паперовій формі.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 xml:space="preserve">ІНПС знаходиться у </w:t>
      </w:r>
      <w:r w:rsidR="00B63D6F">
        <w:rPr>
          <w:sz w:val="28"/>
          <w:szCs w:val="28"/>
          <w:lang w:val="uk-UA"/>
        </w:rPr>
        <w:t>здобувача освіти</w:t>
      </w:r>
      <w:r w:rsidR="00B63D6F" w:rsidRPr="009A5035">
        <w:rPr>
          <w:sz w:val="28"/>
          <w:szCs w:val="28"/>
        </w:rPr>
        <w:t xml:space="preserve"> </w:t>
      </w:r>
      <w:r w:rsidRPr="00B63D6F">
        <w:rPr>
          <w:sz w:val="28"/>
          <w:szCs w:val="28"/>
        </w:rPr>
        <w:t>під час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 xml:space="preserve">сесії як аналог залікової книжки, а надалі зберігається </w:t>
      </w:r>
      <w:r w:rsidR="00561779" w:rsidRPr="00B63D6F">
        <w:rPr>
          <w:sz w:val="28"/>
          <w:szCs w:val="28"/>
          <w:lang w:val="uk-UA"/>
        </w:rPr>
        <w:t>на відділенні</w:t>
      </w:r>
      <w:r w:rsidRPr="00B63D6F">
        <w:rPr>
          <w:sz w:val="28"/>
          <w:szCs w:val="28"/>
        </w:rPr>
        <w:t xml:space="preserve"> протягом одного року</w:t>
      </w:r>
    </w:p>
    <w:p w:rsidR="009A5035" w:rsidRPr="00B63D6F" w:rsidRDefault="009A5035" w:rsidP="00B63D6F">
      <w:pPr>
        <w:spacing w:line="346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>3.3</w:t>
      </w:r>
      <w:r w:rsidRPr="00B63D6F">
        <w:rPr>
          <w:sz w:val="28"/>
          <w:szCs w:val="28"/>
        </w:rPr>
        <w:t>.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 xml:space="preserve">Результати захисту </w:t>
      </w:r>
      <w:r w:rsidR="00B63D6F">
        <w:rPr>
          <w:sz w:val="28"/>
          <w:szCs w:val="28"/>
          <w:lang w:val="uk-UA"/>
        </w:rPr>
        <w:t>здобувачем освіти</w:t>
      </w:r>
      <w:r w:rsidRPr="00B63D6F">
        <w:rPr>
          <w:sz w:val="28"/>
          <w:szCs w:val="28"/>
        </w:rPr>
        <w:t xml:space="preserve"> усіх видів практики виставляються в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розділі “Практична підготовка”.</w:t>
      </w:r>
    </w:p>
    <w:p w:rsidR="009A5035" w:rsidRPr="00B63D6F" w:rsidRDefault="009A5035" w:rsidP="00B63D6F">
      <w:pPr>
        <w:spacing w:line="355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>3.4</w:t>
      </w:r>
      <w:r w:rsidRPr="00B63D6F">
        <w:rPr>
          <w:sz w:val="28"/>
          <w:szCs w:val="28"/>
        </w:rPr>
        <w:t>.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Підсумки державної атестації в залежності від її виду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(атестаційний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екзамен чи кваліфікаційна</w:t>
      </w:r>
      <w:r w:rsidR="00B63D6F">
        <w:rPr>
          <w:sz w:val="28"/>
          <w:szCs w:val="28"/>
          <w:lang w:val="uk-UA"/>
        </w:rPr>
        <w:t xml:space="preserve"> </w:t>
      </w:r>
      <w:r w:rsidRPr="00B63D6F">
        <w:rPr>
          <w:sz w:val="28"/>
          <w:szCs w:val="28"/>
        </w:rPr>
        <w:t>робота) фіксуються у відповідному розділі, також до ІНПС включаються заборгованості, якщо мали місце на попередньому курсі (ДПА у формі ЗНО)</w:t>
      </w:r>
    </w:p>
    <w:p w:rsidR="009A5035" w:rsidRPr="00B63D6F" w:rsidRDefault="009A5035" w:rsidP="00B63D6F">
      <w:pPr>
        <w:spacing w:line="211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numPr>
          <w:ilvl w:val="0"/>
          <w:numId w:val="4"/>
        </w:numPr>
        <w:tabs>
          <w:tab w:val="left" w:pos="820"/>
        </w:tabs>
        <w:ind w:firstLine="567"/>
        <w:jc w:val="both"/>
        <w:rPr>
          <w:b/>
          <w:bCs/>
          <w:sz w:val="28"/>
          <w:szCs w:val="28"/>
        </w:rPr>
      </w:pPr>
      <w:r w:rsidRPr="00B63D6F">
        <w:rPr>
          <w:b/>
          <w:bCs/>
          <w:sz w:val="28"/>
          <w:szCs w:val="28"/>
        </w:rPr>
        <w:t xml:space="preserve">Контроль виконання індивідуального навчального плану </w:t>
      </w:r>
      <w:r w:rsidR="00B63D6F" w:rsidRPr="00B63D6F">
        <w:rPr>
          <w:b/>
          <w:sz w:val="28"/>
          <w:szCs w:val="28"/>
          <w:lang w:val="uk-UA"/>
        </w:rPr>
        <w:t>здобувача освіти</w:t>
      </w:r>
    </w:p>
    <w:p w:rsidR="009A5035" w:rsidRPr="00B63D6F" w:rsidRDefault="009A5035" w:rsidP="00B63D6F">
      <w:pPr>
        <w:spacing w:line="375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spacing w:line="355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 xml:space="preserve">4.1. </w:t>
      </w:r>
      <w:r w:rsidRPr="00B63D6F">
        <w:rPr>
          <w:sz w:val="28"/>
          <w:szCs w:val="28"/>
        </w:rPr>
        <w:t>Поточний контроль за виконанням індивідуального навчального плану</w:t>
      </w:r>
      <w:r w:rsidRPr="00B63D6F">
        <w:rPr>
          <w:b/>
          <w:bCs/>
          <w:sz w:val="28"/>
          <w:szCs w:val="28"/>
        </w:rPr>
        <w:t xml:space="preserve"> </w:t>
      </w:r>
      <w:r w:rsid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 xml:space="preserve"> здійснює класний керівник академічної групи на підставі підсумків поточних контролів. На класного керівника покладається виконання таких завдань:</w:t>
      </w:r>
    </w:p>
    <w:p w:rsidR="009A5035" w:rsidRPr="00B63D6F" w:rsidRDefault="009A5035" w:rsidP="00B63D6F">
      <w:pPr>
        <w:spacing w:line="232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numPr>
          <w:ilvl w:val="0"/>
          <w:numId w:val="5"/>
        </w:numPr>
        <w:tabs>
          <w:tab w:val="left" w:pos="563"/>
        </w:tabs>
        <w:spacing w:line="342" w:lineRule="auto"/>
        <w:ind w:firstLine="567"/>
        <w:jc w:val="both"/>
        <w:rPr>
          <w:sz w:val="28"/>
          <w:szCs w:val="28"/>
        </w:rPr>
      </w:pPr>
      <w:r w:rsidRPr="00B63D6F">
        <w:rPr>
          <w:sz w:val="28"/>
          <w:szCs w:val="28"/>
        </w:rPr>
        <w:t>надання кваліфікованих консультацій щодо формування ІНПС, його реалізації впродовж усього періоду навчання;</w:t>
      </w:r>
    </w:p>
    <w:p w:rsidR="009A5035" w:rsidRPr="00B63D6F" w:rsidRDefault="009A5035" w:rsidP="00B63D6F">
      <w:pPr>
        <w:numPr>
          <w:ilvl w:val="0"/>
          <w:numId w:val="5"/>
        </w:numPr>
        <w:tabs>
          <w:tab w:val="left" w:pos="680"/>
        </w:tabs>
        <w:spacing w:line="346" w:lineRule="auto"/>
        <w:ind w:firstLine="567"/>
        <w:jc w:val="both"/>
        <w:rPr>
          <w:sz w:val="28"/>
          <w:szCs w:val="28"/>
        </w:rPr>
      </w:pPr>
      <w:r w:rsidRPr="00B63D6F">
        <w:rPr>
          <w:sz w:val="28"/>
          <w:szCs w:val="28"/>
        </w:rPr>
        <w:t xml:space="preserve">ознайомлення </w:t>
      </w:r>
      <w:r w:rsidR="00B63D6F">
        <w:rPr>
          <w:sz w:val="28"/>
          <w:szCs w:val="28"/>
          <w:lang w:val="uk-UA"/>
        </w:rPr>
        <w:t>здобувачів освіти</w:t>
      </w:r>
      <w:r w:rsidRPr="00B63D6F">
        <w:rPr>
          <w:sz w:val="28"/>
          <w:szCs w:val="28"/>
        </w:rPr>
        <w:t xml:space="preserve"> із нормативно-методичними матеріалами</w:t>
      </w:r>
      <w:r w:rsidR="00561779" w:rsidRPr="00B63D6F">
        <w:rPr>
          <w:sz w:val="28"/>
          <w:szCs w:val="28"/>
          <w:lang w:val="uk-UA"/>
        </w:rPr>
        <w:t xml:space="preserve"> </w:t>
      </w:r>
      <w:r w:rsidRPr="00B63D6F">
        <w:rPr>
          <w:sz w:val="28"/>
          <w:szCs w:val="28"/>
        </w:rPr>
        <w:t>(інформаційним пакетом тощо), які регламентують організацію навчального процесу за кредитно-трансферною системою;</w:t>
      </w:r>
    </w:p>
    <w:p w:rsidR="009A5035" w:rsidRPr="00B63D6F" w:rsidRDefault="009A5035" w:rsidP="00B63D6F">
      <w:pPr>
        <w:numPr>
          <w:ilvl w:val="0"/>
          <w:numId w:val="6"/>
        </w:numPr>
        <w:tabs>
          <w:tab w:val="left" w:pos="420"/>
        </w:tabs>
        <w:spacing w:line="360" w:lineRule="auto"/>
        <w:ind w:firstLine="567"/>
        <w:jc w:val="both"/>
        <w:rPr>
          <w:sz w:val="28"/>
          <w:szCs w:val="28"/>
        </w:rPr>
      </w:pPr>
      <w:r w:rsidRPr="00B63D6F">
        <w:rPr>
          <w:sz w:val="28"/>
          <w:szCs w:val="28"/>
        </w:rPr>
        <w:t xml:space="preserve">погодження індивідуального навчального плану </w:t>
      </w:r>
      <w:r w:rsid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>;</w:t>
      </w:r>
    </w:p>
    <w:p w:rsidR="009A5035" w:rsidRPr="00B63D6F" w:rsidRDefault="009A5035" w:rsidP="00B63D6F">
      <w:pPr>
        <w:numPr>
          <w:ilvl w:val="0"/>
          <w:numId w:val="7"/>
        </w:numPr>
        <w:tabs>
          <w:tab w:val="left" w:pos="597"/>
        </w:tabs>
        <w:spacing w:line="360" w:lineRule="auto"/>
        <w:ind w:firstLine="567"/>
        <w:jc w:val="both"/>
        <w:rPr>
          <w:sz w:val="28"/>
          <w:szCs w:val="28"/>
        </w:rPr>
      </w:pPr>
      <w:r w:rsidRPr="00B63D6F">
        <w:rPr>
          <w:sz w:val="28"/>
          <w:szCs w:val="28"/>
        </w:rPr>
        <w:t xml:space="preserve">контроль за реалізацією ІНПС на підставі відомостей про зараховані </w:t>
      </w:r>
      <w:r w:rsidR="00B63D6F">
        <w:rPr>
          <w:sz w:val="28"/>
          <w:szCs w:val="28"/>
          <w:lang w:val="uk-UA"/>
        </w:rPr>
        <w:t>здобувачу освіти</w:t>
      </w:r>
      <w:r w:rsidRPr="00B63D6F">
        <w:rPr>
          <w:sz w:val="28"/>
          <w:szCs w:val="28"/>
        </w:rPr>
        <w:t xml:space="preserve"> залікові кредити з подальшим поданням пропозицій щодо продовження навчання </w:t>
      </w:r>
      <w:r w:rsid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 xml:space="preserve"> або щодо його відрахування.</w:t>
      </w:r>
    </w:p>
    <w:p w:rsidR="009A5035" w:rsidRPr="00B63D6F" w:rsidRDefault="009A5035" w:rsidP="00B63D6F">
      <w:pPr>
        <w:spacing w:line="239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spacing w:line="351" w:lineRule="auto"/>
        <w:ind w:firstLine="567"/>
        <w:jc w:val="both"/>
        <w:rPr>
          <w:sz w:val="28"/>
          <w:szCs w:val="28"/>
        </w:rPr>
      </w:pPr>
      <w:r w:rsidRPr="00B63D6F">
        <w:rPr>
          <w:sz w:val="28"/>
          <w:szCs w:val="28"/>
        </w:rPr>
        <w:lastRenderedPageBreak/>
        <w:t>Контроль за реалізацією ІНПС на певних етапах виконання програми навчання (семестр, навчальний рік) здійснює керівник академічної групи</w:t>
      </w:r>
      <w:r w:rsidR="001D27C2">
        <w:rPr>
          <w:sz w:val="28"/>
          <w:szCs w:val="28"/>
          <w:lang w:val="uk-UA"/>
        </w:rPr>
        <w:t xml:space="preserve">, </w:t>
      </w:r>
      <w:r w:rsidRPr="00B63D6F">
        <w:rPr>
          <w:sz w:val="28"/>
          <w:szCs w:val="28"/>
        </w:rPr>
        <w:t>голова відповідної циклової комісії і навчальна частина.</w:t>
      </w:r>
    </w:p>
    <w:p w:rsidR="009A5035" w:rsidRPr="00B63D6F" w:rsidRDefault="009A5035" w:rsidP="00B63D6F">
      <w:pPr>
        <w:spacing w:line="239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numPr>
          <w:ilvl w:val="0"/>
          <w:numId w:val="8"/>
        </w:numPr>
        <w:tabs>
          <w:tab w:val="left" w:pos="860"/>
        </w:tabs>
        <w:spacing w:line="346" w:lineRule="auto"/>
        <w:ind w:firstLine="567"/>
        <w:jc w:val="both"/>
        <w:rPr>
          <w:b/>
          <w:bCs/>
          <w:sz w:val="28"/>
          <w:szCs w:val="28"/>
        </w:rPr>
      </w:pPr>
      <w:r w:rsidRPr="00B63D6F">
        <w:rPr>
          <w:b/>
          <w:bCs/>
          <w:sz w:val="28"/>
          <w:szCs w:val="28"/>
        </w:rPr>
        <w:t>Оцінювання результатів виконання індивідуального навчального плану здобувача освіти.</w:t>
      </w:r>
    </w:p>
    <w:p w:rsidR="009A5035" w:rsidRPr="00B63D6F" w:rsidRDefault="009A5035" w:rsidP="00B63D6F">
      <w:pPr>
        <w:spacing w:line="234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spacing w:line="355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>5.1</w:t>
      </w:r>
      <w:r w:rsidRPr="00B63D6F">
        <w:rPr>
          <w:sz w:val="28"/>
          <w:szCs w:val="28"/>
        </w:rPr>
        <w:t>.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Результати підсумкової атестації щодо виконання індивідуального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 xml:space="preserve">навчального плану </w:t>
      </w:r>
      <w:r w:rsid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 xml:space="preserve"> та рівня навчальних досягнень </w:t>
      </w:r>
      <w:r w:rsidR="00B63D6F">
        <w:rPr>
          <w:sz w:val="28"/>
          <w:szCs w:val="28"/>
          <w:lang w:val="uk-UA"/>
        </w:rPr>
        <w:t>здобувачів освіти</w:t>
      </w:r>
      <w:r w:rsidRPr="00B63D6F">
        <w:rPr>
          <w:sz w:val="28"/>
          <w:szCs w:val="28"/>
        </w:rPr>
        <w:t xml:space="preserve"> відображаються у </w:t>
      </w:r>
      <w:r w:rsidR="001D27C2">
        <w:rPr>
          <w:sz w:val="28"/>
          <w:szCs w:val="28"/>
          <w:lang w:val="uk-UA"/>
        </w:rPr>
        <w:t xml:space="preserve">навчальному </w:t>
      </w:r>
      <w:r w:rsidRPr="00B63D6F">
        <w:rPr>
          <w:sz w:val="28"/>
          <w:szCs w:val="28"/>
        </w:rPr>
        <w:t xml:space="preserve">журналі групи, заліково-екзаменаційних відомостях, заліковій книжці </w:t>
      </w:r>
      <w:r w:rsid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>.</w:t>
      </w:r>
    </w:p>
    <w:p w:rsidR="009A5035" w:rsidRPr="00B63D6F" w:rsidRDefault="009A5035" w:rsidP="00B63D6F">
      <w:pPr>
        <w:spacing w:line="353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>5.2</w:t>
      </w:r>
      <w:r w:rsidRPr="00B63D6F">
        <w:rPr>
          <w:sz w:val="28"/>
          <w:szCs w:val="28"/>
        </w:rPr>
        <w:t>.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 xml:space="preserve">Залікова книжка видається </w:t>
      </w:r>
      <w:r w:rsidR="00B63D6F">
        <w:rPr>
          <w:sz w:val="28"/>
          <w:szCs w:val="28"/>
          <w:lang w:val="uk-UA"/>
        </w:rPr>
        <w:t>здобувачам освіти</w:t>
      </w:r>
      <w:r w:rsidRPr="00B63D6F">
        <w:rPr>
          <w:sz w:val="28"/>
          <w:szCs w:val="28"/>
        </w:rPr>
        <w:t>,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зарахованим на перший курс,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протягом першого семестру, але не пізніше ніж за місяць до початку зимової екзаменаційної сесії.</w:t>
      </w:r>
    </w:p>
    <w:p w:rsidR="009A5035" w:rsidRPr="00B63D6F" w:rsidRDefault="009A5035" w:rsidP="00B63D6F">
      <w:pPr>
        <w:spacing w:line="342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>5.3</w:t>
      </w:r>
      <w:r w:rsidRPr="00B63D6F">
        <w:rPr>
          <w:sz w:val="28"/>
          <w:szCs w:val="28"/>
        </w:rPr>
        <w:t>.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Реєстрація залікових книжок проводиться в спеціальній книзі,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до якої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вносяться наступні дані:</w:t>
      </w:r>
    </w:p>
    <w:p w:rsidR="009A5035" w:rsidRPr="00B63D6F" w:rsidRDefault="009A5035" w:rsidP="00B63D6F">
      <w:pPr>
        <w:spacing w:line="228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numPr>
          <w:ilvl w:val="0"/>
          <w:numId w:val="9"/>
        </w:numPr>
        <w:tabs>
          <w:tab w:val="left" w:pos="420"/>
        </w:tabs>
        <w:ind w:firstLine="567"/>
        <w:jc w:val="both"/>
        <w:rPr>
          <w:sz w:val="28"/>
          <w:szCs w:val="28"/>
        </w:rPr>
      </w:pPr>
      <w:r w:rsidRPr="00B63D6F">
        <w:rPr>
          <w:sz w:val="28"/>
          <w:szCs w:val="28"/>
        </w:rPr>
        <w:t>порядковий реєстраційний номер залікової книжки;</w:t>
      </w:r>
    </w:p>
    <w:p w:rsidR="009A5035" w:rsidRPr="00B63D6F" w:rsidRDefault="009A5035" w:rsidP="00B63D6F">
      <w:pPr>
        <w:spacing w:line="360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numPr>
          <w:ilvl w:val="0"/>
          <w:numId w:val="9"/>
        </w:numPr>
        <w:tabs>
          <w:tab w:val="left" w:pos="420"/>
        </w:tabs>
        <w:ind w:firstLine="567"/>
        <w:jc w:val="both"/>
        <w:rPr>
          <w:sz w:val="28"/>
          <w:szCs w:val="28"/>
        </w:rPr>
      </w:pPr>
      <w:r w:rsidRPr="00B63D6F">
        <w:rPr>
          <w:sz w:val="28"/>
          <w:szCs w:val="28"/>
        </w:rPr>
        <w:t>прізвище, ім'я та по батькові особи, якій видано залікову книжку;</w:t>
      </w:r>
    </w:p>
    <w:p w:rsidR="009A5035" w:rsidRPr="00B63D6F" w:rsidRDefault="009A5035" w:rsidP="00B63D6F">
      <w:pPr>
        <w:spacing w:line="359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numPr>
          <w:ilvl w:val="0"/>
          <w:numId w:val="9"/>
        </w:numPr>
        <w:tabs>
          <w:tab w:val="left" w:pos="420"/>
        </w:tabs>
        <w:ind w:firstLine="567"/>
        <w:jc w:val="both"/>
        <w:rPr>
          <w:sz w:val="28"/>
          <w:szCs w:val="28"/>
        </w:rPr>
      </w:pPr>
      <w:r w:rsidRPr="00B63D6F">
        <w:rPr>
          <w:sz w:val="28"/>
          <w:szCs w:val="28"/>
        </w:rPr>
        <w:t>порядковий реєстраційний номер залікової книжки;</w:t>
      </w:r>
    </w:p>
    <w:p w:rsidR="009A5035" w:rsidRPr="00B63D6F" w:rsidRDefault="009A5035" w:rsidP="00B63D6F">
      <w:pPr>
        <w:spacing w:line="364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numPr>
          <w:ilvl w:val="0"/>
          <w:numId w:val="9"/>
        </w:numPr>
        <w:tabs>
          <w:tab w:val="left" w:pos="420"/>
        </w:tabs>
        <w:ind w:firstLine="567"/>
        <w:jc w:val="both"/>
        <w:rPr>
          <w:sz w:val="28"/>
          <w:szCs w:val="28"/>
        </w:rPr>
      </w:pPr>
      <w:r w:rsidRPr="00B63D6F">
        <w:rPr>
          <w:sz w:val="28"/>
          <w:szCs w:val="28"/>
        </w:rPr>
        <w:t>дата видачі залікової книжки;</w:t>
      </w:r>
    </w:p>
    <w:p w:rsidR="009A5035" w:rsidRPr="00B63D6F" w:rsidRDefault="009A5035" w:rsidP="00B63D6F">
      <w:pPr>
        <w:spacing w:line="359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numPr>
          <w:ilvl w:val="0"/>
          <w:numId w:val="9"/>
        </w:numPr>
        <w:tabs>
          <w:tab w:val="left" w:pos="420"/>
        </w:tabs>
        <w:ind w:firstLine="567"/>
        <w:jc w:val="both"/>
        <w:rPr>
          <w:sz w:val="28"/>
          <w:szCs w:val="28"/>
        </w:rPr>
      </w:pPr>
      <w:r w:rsidRPr="00B63D6F">
        <w:rPr>
          <w:sz w:val="28"/>
          <w:szCs w:val="28"/>
        </w:rPr>
        <w:t xml:space="preserve">підпис </w:t>
      </w:r>
      <w:r w:rsidR="00B63D6F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>, що отримав залікову книжку;</w:t>
      </w:r>
    </w:p>
    <w:p w:rsidR="009A5035" w:rsidRPr="00B63D6F" w:rsidRDefault="009A5035" w:rsidP="00B63D6F">
      <w:pPr>
        <w:spacing w:line="359" w:lineRule="exact"/>
        <w:ind w:firstLine="567"/>
        <w:jc w:val="both"/>
        <w:rPr>
          <w:sz w:val="28"/>
          <w:szCs w:val="28"/>
        </w:rPr>
      </w:pPr>
    </w:p>
    <w:p w:rsidR="009A5035" w:rsidRPr="00B63D6F" w:rsidRDefault="009A5035" w:rsidP="00B63D6F">
      <w:pPr>
        <w:numPr>
          <w:ilvl w:val="0"/>
          <w:numId w:val="9"/>
        </w:numPr>
        <w:tabs>
          <w:tab w:val="left" w:pos="420"/>
        </w:tabs>
        <w:ind w:firstLine="567"/>
        <w:jc w:val="both"/>
        <w:rPr>
          <w:sz w:val="28"/>
          <w:szCs w:val="28"/>
        </w:rPr>
      </w:pPr>
      <w:r w:rsidRPr="00B63D6F">
        <w:rPr>
          <w:sz w:val="28"/>
          <w:szCs w:val="28"/>
        </w:rPr>
        <w:t>підпис заступника директора з навчальної роботи.</w:t>
      </w:r>
    </w:p>
    <w:p w:rsidR="000F7399" w:rsidRPr="00B63D6F" w:rsidRDefault="000F7399" w:rsidP="00B63D6F">
      <w:pPr>
        <w:spacing w:line="351" w:lineRule="auto"/>
        <w:ind w:firstLine="567"/>
        <w:jc w:val="both"/>
        <w:rPr>
          <w:b/>
          <w:bCs/>
          <w:sz w:val="28"/>
          <w:szCs w:val="28"/>
          <w:lang w:val="uk-UA"/>
        </w:rPr>
      </w:pPr>
    </w:p>
    <w:p w:rsidR="009A5035" w:rsidRPr="00B63D6F" w:rsidRDefault="009A5035" w:rsidP="00B63D6F">
      <w:pPr>
        <w:spacing w:line="351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>5.4</w:t>
      </w:r>
      <w:r w:rsidRPr="00B63D6F">
        <w:rPr>
          <w:sz w:val="28"/>
          <w:szCs w:val="28"/>
        </w:rPr>
        <w:t>.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Записи у заліковій книжці здійснюються з використанням чорнила або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пасти синього або фіолетового кольору. Виправлення, які не завірено в установленому порядку, не допускаються.</w:t>
      </w:r>
    </w:p>
    <w:p w:rsidR="009A5035" w:rsidRPr="00B63D6F" w:rsidRDefault="009A5035" w:rsidP="00B63D6F">
      <w:pPr>
        <w:spacing w:line="358" w:lineRule="auto"/>
        <w:ind w:firstLine="567"/>
        <w:jc w:val="both"/>
        <w:rPr>
          <w:sz w:val="28"/>
          <w:szCs w:val="28"/>
        </w:rPr>
      </w:pPr>
      <w:r w:rsidRPr="00B63D6F">
        <w:rPr>
          <w:b/>
          <w:bCs/>
          <w:sz w:val="28"/>
          <w:szCs w:val="28"/>
        </w:rPr>
        <w:t>5.5</w:t>
      </w:r>
      <w:r w:rsidRPr="00B63D6F">
        <w:rPr>
          <w:sz w:val="28"/>
          <w:szCs w:val="28"/>
        </w:rPr>
        <w:t>.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>Протягом усього періоду навчання під час підсумкової атестації до</w:t>
      </w:r>
      <w:r w:rsidRPr="00B63D6F">
        <w:rPr>
          <w:b/>
          <w:bCs/>
          <w:sz w:val="28"/>
          <w:szCs w:val="28"/>
        </w:rPr>
        <w:t xml:space="preserve"> </w:t>
      </w:r>
      <w:r w:rsidRPr="00B63D6F">
        <w:rPr>
          <w:sz w:val="28"/>
          <w:szCs w:val="28"/>
        </w:rPr>
        <w:t xml:space="preserve">залікової книжки викладачами Коледжу вносяться дані щодо підсумкової успішності </w:t>
      </w:r>
      <w:r w:rsidR="001D27C2">
        <w:rPr>
          <w:sz w:val="28"/>
          <w:szCs w:val="28"/>
          <w:lang w:val="uk-UA"/>
        </w:rPr>
        <w:t>здобувача освіти</w:t>
      </w:r>
      <w:r w:rsidRPr="00B63D6F">
        <w:rPr>
          <w:sz w:val="28"/>
          <w:szCs w:val="28"/>
        </w:rPr>
        <w:t xml:space="preserve"> з нормативних і вибіркових навчальних дисциплін </w:t>
      </w:r>
      <w:r w:rsidRPr="00B63D6F">
        <w:rPr>
          <w:sz w:val="28"/>
          <w:szCs w:val="28"/>
        </w:rPr>
        <w:lastRenderedPageBreak/>
        <w:t>та результати щодо проходження практики. Під час роботи Екзаменаційної комісії до залікової книжки секретарем комісії вносяться результати підсумкової атестації випускника та рішення комісії. Оцінки з навчальних дисциплін виставляються викладачем у заліково-екзаменаційних відомостях та на сторінці залікової книжки, що відповідає семестру, у якому вивчається ця дисципліна.</w:t>
      </w:r>
    </w:p>
    <w:p w:rsidR="009A5035" w:rsidRPr="009A5035" w:rsidRDefault="009A5035" w:rsidP="009A5035">
      <w:pPr>
        <w:jc w:val="both"/>
        <w:rPr>
          <w:sz w:val="28"/>
          <w:szCs w:val="28"/>
        </w:rPr>
        <w:sectPr w:rsidR="009A5035" w:rsidRPr="009A5035" w:rsidSect="003D138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8"/>
          <w:pgMar w:top="1141" w:right="701" w:bottom="1440" w:left="1440" w:header="0" w:footer="0" w:gutter="0"/>
          <w:cols w:space="720" w:equalWidth="0">
            <w:col w:w="9759"/>
          </w:cols>
          <w:titlePg/>
          <w:docGrid w:linePitch="272"/>
        </w:sectPr>
      </w:pPr>
    </w:p>
    <w:p w:rsidR="009669DA" w:rsidRDefault="009669DA" w:rsidP="009669DA">
      <w:pPr>
        <w:ind w:left="8360"/>
      </w:pPr>
      <w:r>
        <w:rPr>
          <w:b/>
          <w:bCs/>
          <w:color w:val="FF0000"/>
          <w:sz w:val="27"/>
          <w:szCs w:val="27"/>
        </w:rPr>
        <w:lastRenderedPageBreak/>
        <w:t>Додаток 1</w:t>
      </w:r>
    </w:p>
    <w:p w:rsidR="009669DA" w:rsidRPr="0096370A" w:rsidRDefault="009669DA" w:rsidP="009669DA">
      <w:pPr>
        <w:ind w:left="142"/>
        <w:jc w:val="both"/>
        <w:rPr>
          <w:lang w:val="uk-UA"/>
        </w:rPr>
      </w:pPr>
      <w:r>
        <w:rPr>
          <w:b/>
          <w:bCs/>
          <w:sz w:val="32"/>
          <w:szCs w:val="32"/>
          <w:lang w:val="uk-UA"/>
        </w:rPr>
        <w:t>Дніпровський технолого-економічний фаховий коледж</w:t>
      </w: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71" w:lineRule="exact"/>
      </w:pPr>
    </w:p>
    <w:p w:rsidR="009669DA" w:rsidRDefault="009669DA" w:rsidP="009669DA">
      <w:pPr>
        <w:jc w:val="right"/>
      </w:pPr>
      <w:r>
        <w:rPr>
          <w:sz w:val="28"/>
          <w:szCs w:val="28"/>
        </w:rPr>
        <w:t>ЗАТВЕРДЖУЮ</w:t>
      </w:r>
    </w:p>
    <w:p w:rsidR="009669DA" w:rsidRDefault="009669DA" w:rsidP="009669DA">
      <w:pPr>
        <w:spacing w:line="249" w:lineRule="exact"/>
      </w:pPr>
    </w:p>
    <w:p w:rsidR="009669DA" w:rsidRDefault="009669DA" w:rsidP="009669DA">
      <w:pPr>
        <w:jc w:val="right"/>
      </w:pPr>
      <w:r>
        <w:rPr>
          <w:sz w:val="28"/>
          <w:szCs w:val="28"/>
        </w:rPr>
        <w:t>Заст. директора з навчальної роботи</w:t>
      </w:r>
    </w:p>
    <w:p w:rsidR="009669DA" w:rsidRDefault="009669DA" w:rsidP="009669DA">
      <w:pPr>
        <w:spacing w:line="250" w:lineRule="exact"/>
      </w:pPr>
    </w:p>
    <w:p w:rsidR="009669DA" w:rsidRPr="0096370A" w:rsidRDefault="009669DA" w:rsidP="009669DA">
      <w:pPr>
        <w:tabs>
          <w:tab w:val="left" w:pos="7880"/>
        </w:tabs>
        <w:ind w:left="5300"/>
        <w:rPr>
          <w:lang w:val="uk-UA"/>
        </w:rPr>
      </w:pPr>
      <w:r>
        <w:rPr>
          <w:sz w:val="28"/>
          <w:szCs w:val="28"/>
        </w:rPr>
        <w:t>__________</w:t>
      </w:r>
      <w:r>
        <w:rPr>
          <w:sz w:val="27"/>
          <w:szCs w:val="27"/>
          <w:lang w:val="uk-UA"/>
        </w:rPr>
        <w:t>О.Ю. Олексієнко</w:t>
      </w:r>
    </w:p>
    <w:p w:rsidR="009669DA" w:rsidRDefault="009669DA" w:rsidP="009669DA">
      <w:pPr>
        <w:spacing w:line="249" w:lineRule="exact"/>
      </w:pPr>
    </w:p>
    <w:p w:rsidR="009669DA" w:rsidRDefault="009669DA" w:rsidP="009669DA">
      <w:pPr>
        <w:tabs>
          <w:tab w:val="left" w:pos="6140"/>
          <w:tab w:val="left" w:pos="7620"/>
        </w:tabs>
        <w:ind w:left="5380"/>
      </w:pPr>
      <w:r>
        <w:rPr>
          <w:sz w:val="28"/>
          <w:szCs w:val="28"/>
        </w:rPr>
        <w:t>«</w:t>
      </w:r>
      <w:r>
        <w:tab/>
      </w:r>
      <w:r>
        <w:rPr>
          <w:sz w:val="28"/>
          <w:szCs w:val="28"/>
        </w:rPr>
        <w:t>»</w:t>
      </w:r>
      <w:r>
        <w:tab/>
      </w:r>
      <w:r>
        <w:rPr>
          <w:sz w:val="27"/>
          <w:szCs w:val="27"/>
        </w:rPr>
        <w:t>20____ р.</w:t>
      </w:r>
    </w:p>
    <w:p w:rsidR="009669DA" w:rsidRDefault="00522DE9" w:rsidP="009669DA">
      <w:pPr>
        <w:spacing w:line="20" w:lineRule="exact"/>
      </w:pPr>
      <w:r>
        <w:pict>
          <v:line id="Shape 2" o:spid="_x0000_s1027" style="position:absolute;z-index:251660288;visibility:visible;mso-wrap-distance-left:0;mso-wrap-distance-right:0" from="269.15pt,-1.2pt" to="381.5pt,-1.2pt" o:allowincell="f" strokeweight=".72pt"/>
        </w:pict>
      </w: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337" w:lineRule="exact"/>
      </w:pPr>
    </w:p>
    <w:p w:rsidR="009669DA" w:rsidRDefault="009669DA" w:rsidP="009669DA">
      <w:pPr>
        <w:ind w:left="1100"/>
      </w:pPr>
      <w:r>
        <w:rPr>
          <w:sz w:val="40"/>
          <w:szCs w:val="40"/>
        </w:rPr>
        <w:t>ІНДИВІДУАЛЬНИЙ НАВЧАЛЬНИЙ ПЛАН</w:t>
      </w: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5" w:lineRule="exact"/>
      </w:pPr>
    </w:p>
    <w:p w:rsidR="009669DA" w:rsidRPr="0096370A" w:rsidRDefault="00B63D6F" w:rsidP="009669DA">
      <w:pPr>
        <w:tabs>
          <w:tab w:val="left" w:pos="1940"/>
        </w:tabs>
        <w:ind w:left="260"/>
        <w:rPr>
          <w:lang w:val="uk-UA"/>
        </w:rPr>
      </w:pPr>
      <w:r>
        <w:rPr>
          <w:sz w:val="28"/>
          <w:szCs w:val="28"/>
          <w:lang w:val="uk-UA"/>
        </w:rPr>
        <w:t>здобувача освіти</w:t>
      </w:r>
      <w:r w:rsidR="009669DA">
        <w:tab/>
      </w:r>
      <w:r w:rsidR="009669DA" w:rsidRPr="0096370A">
        <w:rPr>
          <w:b/>
          <w:sz w:val="36"/>
          <w:szCs w:val="36"/>
          <w:lang w:val="uk-UA"/>
        </w:rPr>
        <w:t>ЛИТВИНЕНКО ЛІЗА ОЛЕГІВНА</w:t>
      </w:r>
    </w:p>
    <w:p w:rsidR="009669DA" w:rsidRDefault="009669DA" w:rsidP="009669DA">
      <w:pPr>
        <w:spacing w:line="283" w:lineRule="exact"/>
      </w:pPr>
    </w:p>
    <w:p w:rsidR="009669DA" w:rsidRDefault="009669DA" w:rsidP="009669DA">
      <w:pPr>
        <w:spacing w:line="388" w:lineRule="auto"/>
        <w:ind w:left="260" w:right="740"/>
        <w:rPr>
          <w:sz w:val="36"/>
          <w:szCs w:val="36"/>
          <w:lang w:val="uk-UA"/>
        </w:rPr>
      </w:pPr>
      <w:r>
        <w:rPr>
          <w:sz w:val="36"/>
          <w:szCs w:val="36"/>
        </w:rPr>
        <w:t xml:space="preserve">освітньо-кваліфікаційний рівень – </w:t>
      </w:r>
      <w:r>
        <w:rPr>
          <w:sz w:val="36"/>
          <w:szCs w:val="36"/>
          <w:lang w:val="uk-UA"/>
        </w:rPr>
        <w:t xml:space="preserve">фаховий </w:t>
      </w:r>
      <w:r>
        <w:rPr>
          <w:sz w:val="36"/>
          <w:szCs w:val="36"/>
        </w:rPr>
        <w:t>молодший</w:t>
      </w:r>
      <w:r>
        <w:rPr>
          <w:sz w:val="36"/>
          <w:szCs w:val="36"/>
          <w:lang w:val="uk-UA"/>
        </w:rPr>
        <w:t xml:space="preserve"> бакалавр</w:t>
      </w:r>
    </w:p>
    <w:p w:rsidR="009669DA" w:rsidRDefault="009669DA" w:rsidP="009669DA">
      <w:pPr>
        <w:spacing w:line="388" w:lineRule="auto"/>
        <w:ind w:left="260" w:right="740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спеціальність: 241 Готельно-ресторанна справа</w:t>
      </w:r>
    </w:p>
    <w:p w:rsidR="009669DA" w:rsidRPr="0096370A" w:rsidRDefault="009669DA" w:rsidP="009669DA">
      <w:pPr>
        <w:spacing w:line="388" w:lineRule="auto"/>
        <w:ind w:left="260" w:right="740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>освітня програма</w:t>
      </w:r>
      <w:r>
        <w:rPr>
          <w:sz w:val="36"/>
          <w:szCs w:val="36"/>
        </w:rPr>
        <w:t>:</w:t>
      </w:r>
      <w:r>
        <w:rPr>
          <w:sz w:val="36"/>
          <w:szCs w:val="36"/>
          <w:lang w:val="uk-UA"/>
        </w:rPr>
        <w:t xml:space="preserve"> «Ресторанне обслуговування»</w:t>
      </w:r>
    </w:p>
    <w:p w:rsidR="009669DA" w:rsidRPr="0096370A" w:rsidRDefault="009669DA" w:rsidP="009669DA">
      <w:pPr>
        <w:spacing w:line="388" w:lineRule="auto"/>
        <w:ind w:left="260" w:right="740"/>
        <w:rPr>
          <w:lang w:val="uk-UA"/>
        </w:rPr>
      </w:pPr>
      <w:r>
        <w:rPr>
          <w:sz w:val="36"/>
          <w:szCs w:val="36"/>
        </w:rPr>
        <w:t>навчальна группа</w:t>
      </w:r>
      <w:r>
        <w:rPr>
          <w:sz w:val="36"/>
          <w:szCs w:val="36"/>
          <w:lang w:val="uk-UA"/>
        </w:rPr>
        <w:t>: РО-20 1/9</w:t>
      </w:r>
    </w:p>
    <w:p w:rsidR="009669DA" w:rsidRDefault="009669DA" w:rsidP="009669DA">
      <w:pPr>
        <w:sectPr w:rsidR="009669DA">
          <w:pgSz w:w="11900" w:h="16838"/>
          <w:pgMar w:top="1137" w:right="844" w:bottom="1440" w:left="1440" w:header="0" w:footer="0" w:gutter="0"/>
          <w:cols w:space="720" w:equalWidth="0">
            <w:col w:w="9620"/>
          </w:cols>
        </w:sectPr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200" w:lineRule="exact"/>
      </w:pPr>
    </w:p>
    <w:p w:rsidR="009669DA" w:rsidRDefault="009669DA" w:rsidP="009669DA">
      <w:pPr>
        <w:spacing w:line="316" w:lineRule="exact"/>
      </w:pPr>
    </w:p>
    <w:p w:rsidR="001D27C2" w:rsidRDefault="001D27C2" w:rsidP="009669DA">
      <w:pPr>
        <w:ind w:right="-259"/>
        <w:jc w:val="center"/>
        <w:rPr>
          <w:sz w:val="36"/>
          <w:szCs w:val="36"/>
          <w:lang w:val="uk-UA"/>
        </w:rPr>
      </w:pPr>
    </w:p>
    <w:p w:rsidR="001D27C2" w:rsidRDefault="001D27C2" w:rsidP="009669DA">
      <w:pPr>
        <w:ind w:right="-259"/>
        <w:jc w:val="center"/>
        <w:rPr>
          <w:sz w:val="36"/>
          <w:szCs w:val="36"/>
          <w:lang w:val="uk-UA"/>
        </w:rPr>
      </w:pPr>
    </w:p>
    <w:p w:rsidR="009669DA" w:rsidRPr="0096370A" w:rsidRDefault="009669DA" w:rsidP="009669DA">
      <w:pPr>
        <w:ind w:right="-259"/>
        <w:jc w:val="center"/>
        <w:rPr>
          <w:lang w:val="uk-UA"/>
        </w:rPr>
      </w:pPr>
      <w:r>
        <w:rPr>
          <w:sz w:val="36"/>
          <w:szCs w:val="36"/>
          <w:lang w:val="uk-UA"/>
        </w:rPr>
        <w:t>Дніпро</w:t>
      </w:r>
      <w:r>
        <w:rPr>
          <w:sz w:val="36"/>
          <w:szCs w:val="36"/>
        </w:rPr>
        <w:t xml:space="preserve"> 20</w:t>
      </w:r>
      <w:r>
        <w:rPr>
          <w:sz w:val="36"/>
          <w:szCs w:val="36"/>
          <w:lang w:val="uk-UA"/>
        </w:rPr>
        <w:t>2</w:t>
      </w:r>
      <w:r w:rsidR="003D138C">
        <w:rPr>
          <w:sz w:val="36"/>
          <w:szCs w:val="36"/>
          <w:lang w:val="uk-UA"/>
        </w:rPr>
        <w:t>1</w:t>
      </w:r>
    </w:p>
    <w:p w:rsidR="009669DA" w:rsidRDefault="009669DA" w:rsidP="009669DA">
      <w:pPr>
        <w:sectPr w:rsidR="009669DA">
          <w:type w:val="continuous"/>
          <w:pgSz w:w="11900" w:h="16838"/>
          <w:pgMar w:top="1137" w:right="844" w:bottom="1440" w:left="1440" w:header="0" w:footer="0" w:gutter="0"/>
          <w:cols w:space="720" w:equalWidth="0">
            <w:col w:w="9620"/>
          </w:cols>
        </w:sectPr>
      </w:pPr>
    </w:p>
    <w:p w:rsidR="009669DA" w:rsidRDefault="009669DA" w:rsidP="009669DA">
      <w:pPr>
        <w:ind w:right="80"/>
        <w:jc w:val="center"/>
      </w:pPr>
      <w:r>
        <w:rPr>
          <w:sz w:val="36"/>
          <w:szCs w:val="36"/>
        </w:rPr>
        <w:lastRenderedPageBreak/>
        <w:t>20</w:t>
      </w:r>
      <w:r>
        <w:rPr>
          <w:sz w:val="36"/>
          <w:szCs w:val="36"/>
          <w:lang w:val="uk-UA"/>
        </w:rPr>
        <w:t>2</w:t>
      </w:r>
      <w:r w:rsidR="003D138C">
        <w:rPr>
          <w:sz w:val="36"/>
          <w:szCs w:val="36"/>
          <w:lang w:val="uk-UA"/>
        </w:rPr>
        <w:t>1</w:t>
      </w:r>
      <w:r>
        <w:rPr>
          <w:sz w:val="36"/>
          <w:szCs w:val="36"/>
        </w:rPr>
        <w:t>-202</w:t>
      </w:r>
      <w:r w:rsidR="003D138C">
        <w:rPr>
          <w:sz w:val="36"/>
          <w:szCs w:val="36"/>
          <w:lang w:val="uk-UA"/>
        </w:rPr>
        <w:t>2</w:t>
      </w:r>
      <w:r>
        <w:rPr>
          <w:sz w:val="36"/>
          <w:szCs w:val="36"/>
        </w:rPr>
        <w:t xml:space="preserve"> навчальний рік</w:t>
      </w:r>
    </w:p>
    <w:p w:rsidR="009669DA" w:rsidRDefault="009669DA" w:rsidP="009669DA">
      <w:pPr>
        <w:spacing w:line="263" w:lineRule="exact"/>
      </w:pPr>
    </w:p>
    <w:p w:rsidR="009669DA" w:rsidRDefault="009669DA" w:rsidP="009669DA">
      <w:pPr>
        <w:ind w:right="80"/>
        <w:jc w:val="center"/>
      </w:pPr>
      <w:r>
        <w:rPr>
          <w:sz w:val="36"/>
          <w:szCs w:val="36"/>
        </w:rPr>
        <w:t>І семестр</w:t>
      </w:r>
    </w:p>
    <w:p w:rsidR="009669DA" w:rsidRDefault="009669DA" w:rsidP="009669DA">
      <w:pPr>
        <w:spacing w:line="255" w:lineRule="exact"/>
      </w:pPr>
    </w:p>
    <w:tbl>
      <w:tblPr>
        <w:tblW w:w="9770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410"/>
        <w:gridCol w:w="30"/>
        <w:gridCol w:w="1950"/>
        <w:gridCol w:w="2440"/>
        <w:gridCol w:w="700"/>
        <w:gridCol w:w="740"/>
        <w:gridCol w:w="960"/>
        <w:gridCol w:w="1380"/>
        <w:gridCol w:w="1100"/>
        <w:gridCol w:w="30"/>
      </w:tblGrid>
      <w:tr w:rsidR="009669DA" w:rsidTr="004376D2">
        <w:trPr>
          <w:trHeight w:val="264"/>
        </w:trPr>
        <w:tc>
          <w:tcPr>
            <w:tcW w:w="4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/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/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/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9669DA" w:rsidRDefault="009669DA" w:rsidP="004376D2"/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9669DA" w:rsidRDefault="009669DA" w:rsidP="004376D2"/>
        </w:tc>
        <w:tc>
          <w:tcPr>
            <w:tcW w:w="2340" w:type="dxa"/>
            <w:gridSpan w:val="2"/>
            <w:tcBorders>
              <w:top w:val="single" w:sz="8" w:space="0" w:color="auto"/>
            </w:tcBorders>
            <w:vAlign w:val="bottom"/>
          </w:tcPr>
          <w:p w:rsidR="009669DA" w:rsidRDefault="009669DA" w:rsidP="004376D2">
            <w:pPr>
              <w:ind w:left="600"/>
            </w:pPr>
            <w:r>
              <w:rPr>
                <w:b/>
                <w:bCs/>
                <w:sz w:val="18"/>
                <w:szCs w:val="18"/>
              </w:rPr>
              <w:t>І семестр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/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48"/>
        </w:trPr>
        <w:tc>
          <w:tcPr>
            <w:tcW w:w="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40"/>
            </w:pPr>
            <w:r>
              <w:rPr>
                <w:sz w:val="18"/>
                <w:szCs w:val="18"/>
              </w:rPr>
              <w:t>Викладач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176"/>
        </w:trPr>
        <w:tc>
          <w:tcPr>
            <w:tcW w:w="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Лаюораторно-практичні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КП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Відмітка</w:t>
            </w: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101"/>
        </w:trPr>
        <w:tc>
          <w:tcPr>
            <w:tcW w:w="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spacing w:line="161" w:lineRule="exact"/>
              <w:ind w:left="120"/>
            </w:pPr>
            <w:r>
              <w:rPr>
                <w:sz w:val="18"/>
                <w:szCs w:val="18"/>
              </w:rPr>
              <w:t>з⁄п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 w:rsidRPr="006F569C">
              <w:rPr>
                <w:lang w:val="uk-UA"/>
              </w:rPr>
              <w:t>Всього годин</w:t>
            </w: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sz w:val="18"/>
                <w:szCs w:val="18"/>
              </w:rPr>
              <w:t>Контроль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60"/>
        </w:trPr>
        <w:tc>
          <w:tcPr>
            <w:tcW w:w="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98"/>
        </w:trPr>
        <w:tc>
          <w:tcPr>
            <w:tcW w:w="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spacing w:line="199" w:lineRule="exact"/>
              <w:jc w:val="center"/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spacing w:line="199" w:lineRule="exact"/>
              <w:jc w:val="center"/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spacing w:line="204" w:lineRule="exact"/>
              <w:jc w:val="center"/>
            </w:pPr>
            <w:r>
              <w:rPr>
                <w:b/>
                <w:bCs/>
                <w:w w:val="98"/>
                <w:sz w:val="18"/>
                <w:szCs w:val="18"/>
              </w:rPr>
              <w:t>про вик.</w:t>
            </w: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106"/>
        </w:trPr>
        <w:tc>
          <w:tcPr>
            <w:tcW w:w="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144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5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Українська мова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96370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Твердохліб Г.М.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18579A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Залік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Українська література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96370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Твердохліб Г.М.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Зарубіжна література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96370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Карякіна Н.І.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352"/>
        </w:trPr>
        <w:tc>
          <w:tcPr>
            <w:tcW w:w="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Іноземна мова</w:t>
            </w: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Pr="0096370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Полякова Н.В. Левченко Ю.В.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 w:rsidRPr="00CD1A4E">
              <w:rPr>
                <w:lang w:val="uk-UA"/>
              </w:rPr>
              <w:t>17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166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Історія України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Крячко Г.А.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Всесвітня історія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Мокієнко В.В.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Громадянська освіта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Чурсіна І.Б.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Лагун Є.О.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89"/>
        </w:trPr>
        <w:tc>
          <w:tcPr>
            <w:tcW w:w="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58"/>
        </w:trPr>
        <w:tc>
          <w:tcPr>
            <w:tcW w:w="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Фізична культура</w:t>
            </w: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lang w:val="uk-UA"/>
              </w:rPr>
              <w:t>Мосьпан А.Ф.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rPr>
                <w:sz w:val="5"/>
                <w:szCs w:val="5"/>
                <w:lang w:val="uk-UA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154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 w:rsidRPr="00CD1A4E">
              <w:rPr>
                <w:lang w:val="uk-UA"/>
              </w:rPr>
              <w:t>85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80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Захист Вітчизни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Кароль О.І.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Біологія і екологія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Шмат В.І.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Хімія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Слюсаренко Л.Ю,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 w:rsidRPr="00CD1A4E">
              <w:rPr>
                <w:lang w:val="uk-UA"/>
              </w:rPr>
              <w:t>10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Географія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Педан І.А.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Фізика і астрономія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Струніна О.В.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Інформатика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Рожкова І.П.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Мистецтво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Мокієнко В.В.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7"/>
                <w:szCs w:val="7"/>
              </w:rPr>
            </w:pPr>
            <w:r>
              <w:rPr>
                <w:sz w:val="18"/>
                <w:szCs w:val="18"/>
              </w:rPr>
              <w:t>Безпека життєдіяльності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  <w:rPr>
                <w:lang w:val="uk-UA"/>
              </w:rPr>
            </w:pPr>
            <w:r w:rsidRPr="005679EA">
              <w:rPr>
                <w:lang w:val="uk-UA"/>
              </w:rPr>
              <w:t>Веселовський Б.М.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gridAfter w:val="8"/>
          <w:wAfter w:w="9300" w:type="dxa"/>
          <w:trHeight w:val="60"/>
        </w:trPr>
        <w:tc>
          <w:tcPr>
            <w:tcW w:w="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gridAfter w:val="10"/>
          <w:wAfter w:w="9740" w:type="dxa"/>
          <w:trHeight w:val="289"/>
        </w:trPr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gridAfter w:val="10"/>
          <w:wAfter w:w="9740" w:type="dxa"/>
          <w:trHeight w:val="289"/>
        </w:trPr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gridAfter w:val="10"/>
          <w:wAfter w:w="9740" w:type="dxa"/>
          <w:trHeight w:val="53"/>
        </w:trPr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gridAfter w:val="10"/>
          <w:wAfter w:w="9740" w:type="dxa"/>
          <w:trHeight w:val="158"/>
        </w:trPr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</w:tbl>
    <w:p w:rsidR="009669DA" w:rsidRDefault="009669DA" w:rsidP="009669DA">
      <w:pPr>
        <w:sectPr w:rsidR="009669DA">
          <w:pgSz w:w="11900" w:h="16838"/>
          <w:pgMar w:top="1121" w:right="504" w:bottom="1440" w:left="1440" w:header="0" w:footer="0" w:gutter="0"/>
          <w:cols w:space="720" w:equalWidth="0">
            <w:col w:w="9960"/>
          </w:cols>
        </w:sectPr>
      </w:pPr>
    </w:p>
    <w:p w:rsidR="009669DA" w:rsidRDefault="009669DA" w:rsidP="009669DA">
      <w:pPr>
        <w:ind w:right="-359"/>
        <w:jc w:val="center"/>
        <w:rPr>
          <w:sz w:val="36"/>
          <w:szCs w:val="36"/>
          <w:lang w:val="uk-UA"/>
        </w:rPr>
      </w:pPr>
    </w:p>
    <w:p w:rsidR="009669DA" w:rsidRDefault="009669DA" w:rsidP="009669DA">
      <w:pPr>
        <w:ind w:right="80"/>
        <w:jc w:val="center"/>
      </w:pPr>
      <w:r>
        <w:rPr>
          <w:sz w:val="36"/>
          <w:szCs w:val="36"/>
        </w:rPr>
        <w:t>20</w:t>
      </w:r>
      <w:r>
        <w:rPr>
          <w:sz w:val="36"/>
          <w:szCs w:val="36"/>
          <w:lang w:val="uk-UA"/>
        </w:rPr>
        <w:t>2</w:t>
      </w:r>
      <w:r w:rsidR="003D138C">
        <w:rPr>
          <w:sz w:val="36"/>
          <w:szCs w:val="36"/>
          <w:lang w:val="uk-UA"/>
        </w:rPr>
        <w:t>1</w:t>
      </w:r>
      <w:r>
        <w:rPr>
          <w:sz w:val="36"/>
          <w:szCs w:val="36"/>
        </w:rPr>
        <w:t>-202</w:t>
      </w:r>
      <w:r w:rsidR="003D138C">
        <w:rPr>
          <w:sz w:val="36"/>
          <w:szCs w:val="36"/>
          <w:lang w:val="uk-UA"/>
        </w:rPr>
        <w:t>2</w:t>
      </w:r>
      <w:r>
        <w:rPr>
          <w:sz w:val="36"/>
          <w:szCs w:val="36"/>
        </w:rPr>
        <w:t xml:space="preserve"> навчальний рік</w:t>
      </w:r>
    </w:p>
    <w:p w:rsidR="009669DA" w:rsidRDefault="009669DA" w:rsidP="009669DA">
      <w:pPr>
        <w:spacing w:line="263" w:lineRule="exact"/>
      </w:pPr>
    </w:p>
    <w:p w:rsidR="009669DA" w:rsidRDefault="009669DA" w:rsidP="009669DA">
      <w:pPr>
        <w:ind w:right="80"/>
        <w:jc w:val="center"/>
      </w:pPr>
      <w:r>
        <w:rPr>
          <w:sz w:val="36"/>
          <w:szCs w:val="36"/>
          <w:lang w:val="uk-UA"/>
        </w:rPr>
        <w:t>І</w:t>
      </w:r>
      <w:r>
        <w:rPr>
          <w:sz w:val="36"/>
          <w:szCs w:val="36"/>
        </w:rPr>
        <w:t>І семестр</w:t>
      </w:r>
    </w:p>
    <w:p w:rsidR="009669DA" w:rsidRDefault="009669DA" w:rsidP="009669DA">
      <w:pPr>
        <w:spacing w:line="255" w:lineRule="exact"/>
      </w:pPr>
    </w:p>
    <w:tbl>
      <w:tblPr>
        <w:tblW w:w="9770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0"/>
        <w:gridCol w:w="1980"/>
        <w:gridCol w:w="2440"/>
        <w:gridCol w:w="700"/>
        <w:gridCol w:w="740"/>
        <w:gridCol w:w="960"/>
        <w:gridCol w:w="1380"/>
        <w:gridCol w:w="1100"/>
        <w:gridCol w:w="30"/>
      </w:tblGrid>
      <w:tr w:rsidR="009669DA" w:rsidTr="004376D2">
        <w:trPr>
          <w:trHeight w:val="264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/>
        </w:tc>
        <w:tc>
          <w:tcPr>
            <w:tcW w:w="2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/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9669DA" w:rsidRDefault="009669DA" w:rsidP="004376D2"/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9669DA" w:rsidRDefault="009669DA" w:rsidP="004376D2"/>
        </w:tc>
        <w:tc>
          <w:tcPr>
            <w:tcW w:w="2340" w:type="dxa"/>
            <w:gridSpan w:val="2"/>
            <w:tcBorders>
              <w:top w:val="single" w:sz="8" w:space="0" w:color="auto"/>
            </w:tcBorders>
            <w:vAlign w:val="bottom"/>
          </w:tcPr>
          <w:p w:rsidR="009669DA" w:rsidRDefault="009669DA" w:rsidP="004376D2">
            <w:pPr>
              <w:ind w:left="600"/>
            </w:pPr>
            <w:r>
              <w:rPr>
                <w:b/>
                <w:bCs/>
                <w:sz w:val="18"/>
                <w:szCs w:val="18"/>
              </w:rPr>
              <w:t>І семестр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/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48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№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4"/>
                <w:szCs w:val="4"/>
              </w:rPr>
            </w:pP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40"/>
            </w:pPr>
            <w:r>
              <w:rPr>
                <w:sz w:val="18"/>
                <w:szCs w:val="18"/>
              </w:rPr>
              <w:t>Викладач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4"/>
                <w:szCs w:val="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4"/>
                <w:szCs w:val="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176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5"/>
                <w:szCs w:val="15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Лаюораторно-практичні</w:t>
            </w: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КП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Відмітка</w:t>
            </w: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101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spacing w:line="161" w:lineRule="exact"/>
              <w:ind w:left="120"/>
            </w:pPr>
            <w:r>
              <w:rPr>
                <w:sz w:val="18"/>
                <w:szCs w:val="18"/>
              </w:rPr>
              <w:t>з⁄п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244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 w:rsidRPr="006F569C">
              <w:rPr>
                <w:lang w:val="uk-UA"/>
              </w:rPr>
              <w:t>Всього годин</w:t>
            </w: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sz w:val="18"/>
                <w:szCs w:val="18"/>
              </w:rPr>
              <w:t>Контроль</w:t>
            </w: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60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98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spacing w:line="199" w:lineRule="exact"/>
              <w:jc w:val="center"/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spacing w:line="199" w:lineRule="exact"/>
              <w:jc w:val="center"/>
            </w:pPr>
          </w:p>
        </w:tc>
        <w:tc>
          <w:tcPr>
            <w:tcW w:w="138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spacing w:line="204" w:lineRule="exact"/>
              <w:jc w:val="center"/>
            </w:pPr>
            <w:r>
              <w:rPr>
                <w:b/>
                <w:bCs/>
                <w:w w:val="98"/>
                <w:sz w:val="18"/>
                <w:szCs w:val="18"/>
              </w:rPr>
              <w:t>про вик.</w:t>
            </w: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106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74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1100" w:type="dxa"/>
            <w:vMerge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14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5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Українська мова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96370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Твердохліб Г.М.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18579A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Залік 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Українська література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96370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Твердохліб Г.М.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Зарубіжна література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96370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Карякіна Н.І.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352"/>
        </w:trPr>
        <w:tc>
          <w:tcPr>
            <w:tcW w:w="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Іноземна мова</w:t>
            </w: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Pr="0096370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Полякова Н.В. Левченко Ю.В.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166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2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0D29E4" w:rsidRDefault="009669DA" w:rsidP="004376D2">
            <w:pPr>
              <w:rPr>
                <w:sz w:val="14"/>
                <w:szCs w:val="14"/>
                <w:lang w:val="uk-UA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Історія України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Крячко Г.А.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Всесвітня історія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Мокієнко В.В.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Громадянська освіта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Чурсіна І.Б.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Математика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Лагун Є.О.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89"/>
        </w:trPr>
        <w:tc>
          <w:tcPr>
            <w:tcW w:w="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tcBorders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58"/>
        </w:trPr>
        <w:tc>
          <w:tcPr>
            <w:tcW w:w="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Фізична культура</w:t>
            </w:r>
          </w:p>
        </w:tc>
        <w:tc>
          <w:tcPr>
            <w:tcW w:w="244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lang w:val="uk-UA"/>
              </w:rPr>
              <w:t>Мосьпан А.Ф.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rPr>
                <w:sz w:val="5"/>
                <w:szCs w:val="5"/>
                <w:lang w:val="uk-UA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380" w:type="dxa"/>
            <w:vMerge w:val="restart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154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24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80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Захист Вітчизни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Кароль О.І.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Біологія і екологія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Шмат В.І.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Хімія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Слюсаренко Л.Ю,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Географія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Педан І.А.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0D29E4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46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Фізика і астрономія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Струніна О.В.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Інформатика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Рожкова І.П.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0D29E4" w:rsidRDefault="009669DA" w:rsidP="004376D2">
            <w:pPr>
              <w:jc w:val="center"/>
              <w:rPr>
                <w:lang w:val="uk-UA"/>
              </w:rPr>
            </w:pPr>
            <w:r w:rsidRPr="000D29E4">
              <w:rPr>
                <w:lang w:val="uk-UA"/>
              </w:rPr>
              <w:t>52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0D29E4" w:rsidRDefault="009669DA" w:rsidP="004376D2">
            <w:pPr>
              <w:jc w:val="center"/>
              <w:rPr>
                <w:lang w:val="uk-UA"/>
              </w:rPr>
            </w:pPr>
            <w:r w:rsidRPr="000D29E4">
              <w:rPr>
                <w:lang w:val="uk-UA"/>
              </w:rPr>
              <w:t>14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</w:pPr>
            <w:r>
              <w:rPr>
                <w:sz w:val="18"/>
                <w:szCs w:val="18"/>
              </w:rPr>
              <w:t>Мистецтво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5679EA" w:rsidRDefault="009669DA" w:rsidP="004376D2">
            <w:pPr>
              <w:ind w:left="80"/>
              <w:rPr>
                <w:lang w:val="uk-UA"/>
              </w:rPr>
            </w:pPr>
            <w:r>
              <w:rPr>
                <w:lang w:val="uk-UA"/>
              </w:rPr>
              <w:t>Мокієнко В.В.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Pr="00CD1A4E" w:rsidRDefault="009669DA" w:rsidP="004376D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  <w:tr w:rsidR="009669DA" w:rsidTr="004376D2">
        <w:trPr>
          <w:trHeight w:val="278"/>
        </w:trPr>
        <w:tc>
          <w:tcPr>
            <w:tcW w:w="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7"/>
                <w:szCs w:val="7"/>
              </w:rPr>
            </w:pPr>
            <w:r>
              <w:rPr>
                <w:sz w:val="18"/>
                <w:szCs w:val="18"/>
              </w:rPr>
              <w:t>Безпека життєдіяльності</w:t>
            </w:r>
          </w:p>
        </w:tc>
        <w:tc>
          <w:tcPr>
            <w:tcW w:w="2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ind w:left="80"/>
              <w:rPr>
                <w:lang w:val="uk-UA"/>
              </w:rPr>
            </w:pPr>
            <w:r w:rsidRPr="005679EA">
              <w:rPr>
                <w:lang w:val="uk-UA"/>
              </w:rPr>
              <w:t>Веселовський Б.М.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jc w:val="center"/>
            </w:pPr>
            <w:r>
              <w:rPr>
                <w:lang w:val="uk-UA"/>
              </w:rPr>
              <w:t>Залік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669DA" w:rsidRDefault="009669DA" w:rsidP="004376D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669DA" w:rsidRDefault="009669DA" w:rsidP="004376D2">
            <w:pPr>
              <w:rPr>
                <w:sz w:val="1"/>
                <w:szCs w:val="1"/>
              </w:rPr>
            </w:pPr>
          </w:p>
        </w:tc>
      </w:tr>
    </w:tbl>
    <w:p w:rsidR="009669DA" w:rsidRDefault="009669DA" w:rsidP="009669DA">
      <w:pPr>
        <w:ind w:right="-359"/>
        <w:jc w:val="center"/>
        <w:rPr>
          <w:sz w:val="36"/>
          <w:szCs w:val="36"/>
          <w:lang w:val="uk-UA"/>
        </w:rPr>
      </w:pPr>
    </w:p>
    <w:p w:rsidR="009669DA" w:rsidRDefault="009669DA" w:rsidP="009669DA">
      <w:pPr>
        <w:ind w:right="-35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Здобувач освіти________________________________Литвиненко Л.О.</w:t>
      </w:r>
    </w:p>
    <w:p w:rsidR="009669DA" w:rsidRDefault="009669DA" w:rsidP="009669DA">
      <w:pPr>
        <w:ind w:right="-359"/>
        <w:jc w:val="both"/>
        <w:rPr>
          <w:sz w:val="28"/>
          <w:szCs w:val="28"/>
          <w:lang w:val="uk-UA"/>
        </w:rPr>
      </w:pPr>
    </w:p>
    <w:p w:rsidR="009669DA" w:rsidRDefault="009669DA" w:rsidP="009669DA">
      <w:pPr>
        <w:ind w:right="-359"/>
        <w:jc w:val="both"/>
        <w:rPr>
          <w:sz w:val="28"/>
          <w:szCs w:val="28"/>
          <w:lang w:val="uk-UA"/>
        </w:rPr>
      </w:pPr>
    </w:p>
    <w:p w:rsidR="009669DA" w:rsidRDefault="009669DA" w:rsidP="009669DA">
      <w:pPr>
        <w:ind w:right="-359"/>
        <w:jc w:val="both"/>
        <w:rPr>
          <w:sz w:val="28"/>
          <w:szCs w:val="28"/>
          <w:lang w:val="uk-UA"/>
        </w:rPr>
      </w:pPr>
    </w:p>
    <w:p w:rsidR="009669DA" w:rsidRPr="000D29E4" w:rsidRDefault="001D27C2" w:rsidP="009669DA">
      <w:pPr>
        <w:ind w:right="-35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9669DA">
        <w:rPr>
          <w:sz w:val="28"/>
          <w:szCs w:val="28"/>
          <w:lang w:val="uk-UA"/>
        </w:rPr>
        <w:t>ерівник</w:t>
      </w:r>
      <w:r>
        <w:rPr>
          <w:sz w:val="28"/>
          <w:szCs w:val="28"/>
          <w:lang w:val="uk-UA"/>
        </w:rPr>
        <w:t xml:space="preserve"> групи</w:t>
      </w:r>
      <w:r w:rsidR="009669DA">
        <w:rPr>
          <w:sz w:val="28"/>
          <w:szCs w:val="28"/>
          <w:lang w:val="uk-UA"/>
        </w:rPr>
        <w:t>______________________________</w:t>
      </w:r>
    </w:p>
    <w:p w:rsidR="003A48C0" w:rsidRPr="009A5035" w:rsidRDefault="003A48C0" w:rsidP="009669DA">
      <w:pPr>
        <w:ind w:right="-359"/>
        <w:jc w:val="both"/>
        <w:rPr>
          <w:b/>
          <w:sz w:val="28"/>
          <w:szCs w:val="28"/>
          <w:lang w:val="uk-UA"/>
        </w:rPr>
      </w:pPr>
    </w:p>
    <w:sectPr w:rsidR="003A48C0" w:rsidRPr="009A5035" w:rsidSect="003D138C">
      <w:footerReference w:type="default" r:id="rId15"/>
      <w:pgSz w:w="11909" w:h="16834"/>
      <w:pgMar w:top="1134" w:right="852" w:bottom="1134" w:left="1418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13B" w:rsidRDefault="00B6613B" w:rsidP="00335743">
      <w:r>
        <w:separator/>
      </w:r>
    </w:p>
  </w:endnote>
  <w:endnote w:type="continuationSeparator" w:id="0">
    <w:p w:rsidR="00B6613B" w:rsidRDefault="00B6613B" w:rsidP="00335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38C" w:rsidRDefault="003D138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33268"/>
      <w:docPartObj>
        <w:docPartGallery w:val="Page Numbers (Bottom of Page)"/>
        <w:docPartUnique/>
      </w:docPartObj>
    </w:sdtPr>
    <w:sdtEndPr/>
    <w:sdtContent>
      <w:p w:rsidR="003D138C" w:rsidRDefault="00522DE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D138C" w:rsidRDefault="003D138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38C" w:rsidRDefault="003D138C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33266"/>
      <w:docPartObj>
        <w:docPartGallery w:val="Page Numbers (Bottom of Page)"/>
        <w:docPartUnique/>
      </w:docPartObj>
    </w:sdtPr>
    <w:sdtEndPr/>
    <w:sdtContent>
      <w:p w:rsidR="003D138C" w:rsidRDefault="00522DE9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9A5035" w:rsidRDefault="009A503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13B" w:rsidRDefault="00B6613B" w:rsidP="00335743">
      <w:r>
        <w:separator/>
      </w:r>
    </w:p>
  </w:footnote>
  <w:footnote w:type="continuationSeparator" w:id="0">
    <w:p w:rsidR="00B6613B" w:rsidRDefault="00B6613B" w:rsidP="00335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38C" w:rsidRDefault="003D138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38C" w:rsidRDefault="003D138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38C" w:rsidRDefault="003D138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11320474"/>
    <w:lvl w:ilvl="0" w:tplc="0ECACEAC">
      <w:start w:val="1"/>
      <w:numFmt w:val="bullet"/>
      <w:lvlText w:val="-"/>
      <w:lvlJc w:val="left"/>
    </w:lvl>
    <w:lvl w:ilvl="1" w:tplc="10E0A55E">
      <w:numFmt w:val="decimal"/>
      <w:lvlText w:val=""/>
      <w:lvlJc w:val="left"/>
    </w:lvl>
    <w:lvl w:ilvl="2" w:tplc="99B40E66">
      <w:numFmt w:val="decimal"/>
      <w:lvlText w:val=""/>
      <w:lvlJc w:val="left"/>
    </w:lvl>
    <w:lvl w:ilvl="3" w:tplc="B3960546">
      <w:numFmt w:val="decimal"/>
      <w:lvlText w:val=""/>
      <w:lvlJc w:val="left"/>
    </w:lvl>
    <w:lvl w:ilvl="4" w:tplc="BD3084E6">
      <w:numFmt w:val="decimal"/>
      <w:lvlText w:val=""/>
      <w:lvlJc w:val="left"/>
    </w:lvl>
    <w:lvl w:ilvl="5" w:tplc="11100054">
      <w:numFmt w:val="decimal"/>
      <w:lvlText w:val=""/>
      <w:lvlJc w:val="left"/>
    </w:lvl>
    <w:lvl w:ilvl="6" w:tplc="ED103CF0">
      <w:numFmt w:val="decimal"/>
      <w:lvlText w:val=""/>
      <w:lvlJc w:val="left"/>
    </w:lvl>
    <w:lvl w:ilvl="7" w:tplc="4592637C">
      <w:numFmt w:val="decimal"/>
      <w:lvlText w:val=""/>
      <w:lvlJc w:val="left"/>
    </w:lvl>
    <w:lvl w:ilvl="8" w:tplc="07EE7F54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BF606B0"/>
    <w:lvl w:ilvl="0" w:tplc="014E881E">
      <w:start w:val="1"/>
      <w:numFmt w:val="bullet"/>
      <w:lvlText w:val="-"/>
      <w:lvlJc w:val="left"/>
    </w:lvl>
    <w:lvl w:ilvl="1" w:tplc="81B0D2C6">
      <w:numFmt w:val="decimal"/>
      <w:lvlText w:val=""/>
      <w:lvlJc w:val="left"/>
    </w:lvl>
    <w:lvl w:ilvl="2" w:tplc="82708B10">
      <w:numFmt w:val="decimal"/>
      <w:lvlText w:val=""/>
      <w:lvlJc w:val="left"/>
    </w:lvl>
    <w:lvl w:ilvl="3" w:tplc="4B289F6E">
      <w:numFmt w:val="decimal"/>
      <w:lvlText w:val=""/>
      <w:lvlJc w:val="left"/>
    </w:lvl>
    <w:lvl w:ilvl="4" w:tplc="AD2C2744">
      <w:numFmt w:val="decimal"/>
      <w:lvlText w:val=""/>
      <w:lvlJc w:val="left"/>
    </w:lvl>
    <w:lvl w:ilvl="5" w:tplc="B89E21E2">
      <w:numFmt w:val="decimal"/>
      <w:lvlText w:val=""/>
      <w:lvlJc w:val="left"/>
    </w:lvl>
    <w:lvl w:ilvl="6" w:tplc="1FC66780">
      <w:numFmt w:val="decimal"/>
      <w:lvlText w:val=""/>
      <w:lvlJc w:val="left"/>
    </w:lvl>
    <w:lvl w:ilvl="7" w:tplc="F6D27C94">
      <w:numFmt w:val="decimal"/>
      <w:lvlText w:val=""/>
      <w:lvlJc w:val="left"/>
    </w:lvl>
    <w:lvl w:ilvl="8" w:tplc="A6EAFB4A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D42E9F66"/>
    <w:lvl w:ilvl="0" w:tplc="8CF66450">
      <w:start w:val="5"/>
      <w:numFmt w:val="decimal"/>
      <w:lvlText w:val="%1."/>
      <w:lvlJc w:val="left"/>
    </w:lvl>
    <w:lvl w:ilvl="1" w:tplc="D05C0116">
      <w:numFmt w:val="decimal"/>
      <w:lvlText w:val=""/>
      <w:lvlJc w:val="left"/>
    </w:lvl>
    <w:lvl w:ilvl="2" w:tplc="F8A43F4A">
      <w:numFmt w:val="decimal"/>
      <w:lvlText w:val=""/>
      <w:lvlJc w:val="left"/>
    </w:lvl>
    <w:lvl w:ilvl="3" w:tplc="4CEED356">
      <w:numFmt w:val="decimal"/>
      <w:lvlText w:val=""/>
      <w:lvlJc w:val="left"/>
    </w:lvl>
    <w:lvl w:ilvl="4" w:tplc="14963E74">
      <w:numFmt w:val="decimal"/>
      <w:lvlText w:val=""/>
      <w:lvlJc w:val="left"/>
    </w:lvl>
    <w:lvl w:ilvl="5" w:tplc="47F61736">
      <w:numFmt w:val="decimal"/>
      <w:lvlText w:val=""/>
      <w:lvlJc w:val="left"/>
    </w:lvl>
    <w:lvl w:ilvl="6" w:tplc="BD88BC72">
      <w:numFmt w:val="decimal"/>
      <w:lvlText w:val=""/>
      <w:lvlJc w:val="left"/>
    </w:lvl>
    <w:lvl w:ilvl="7" w:tplc="F930442C">
      <w:numFmt w:val="decimal"/>
      <w:lvlText w:val=""/>
      <w:lvlJc w:val="left"/>
    </w:lvl>
    <w:lvl w:ilvl="8" w:tplc="D964632E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3C18F6BC"/>
    <w:lvl w:ilvl="0" w:tplc="56A4562C">
      <w:start w:val="1"/>
      <w:numFmt w:val="bullet"/>
      <w:lvlText w:val="-"/>
      <w:lvlJc w:val="left"/>
    </w:lvl>
    <w:lvl w:ilvl="1" w:tplc="31060C56">
      <w:numFmt w:val="decimal"/>
      <w:lvlText w:val=""/>
      <w:lvlJc w:val="left"/>
    </w:lvl>
    <w:lvl w:ilvl="2" w:tplc="AA88C304">
      <w:numFmt w:val="decimal"/>
      <w:lvlText w:val=""/>
      <w:lvlJc w:val="left"/>
    </w:lvl>
    <w:lvl w:ilvl="3" w:tplc="E306DB10">
      <w:numFmt w:val="decimal"/>
      <w:lvlText w:val=""/>
      <w:lvlJc w:val="left"/>
    </w:lvl>
    <w:lvl w:ilvl="4" w:tplc="AAF884F6">
      <w:numFmt w:val="decimal"/>
      <w:lvlText w:val=""/>
      <w:lvlJc w:val="left"/>
    </w:lvl>
    <w:lvl w:ilvl="5" w:tplc="5C046F92">
      <w:numFmt w:val="decimal"/>
      <w:lvlText w:val=""/>
      <w:lvlJc w:val="left"/>
    </w:lvl>
    <w:lvl w:ilvl="6" w:tplc="D16CBADE">
      <w:numFmt w:val="decimal"/>
      <w:lvlText w:val=""/>
      <w:lvlJc w:val="left"/>
    </w:lvl>
    <w:lvl w:ilvl="7" w:tplc="57CC91CC">
      <w:numFmt w:val="decimal"/>
      <w:lvlText w:val=""/>
      <w:lvlJc w:val="left"/>
    </w:lvl>
    <w:lvl w:ilvl="8" w:tplc="B0F422D2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51FEFCAE"/>
    <w:lvl w:ilvl="0" w:tplc="54EC461A">
      <w:start w:val="4"/>
      <w:numFmt w:val="decimal"/>
      <w:lvlText w:val="%1."/>
      <w:lvlJc w:val="left"/>
    </w:lvl>
    <w:lvl w:ilvl="1" w:tplc="E2E64E90">
      <w:numFmt w:val="decimal"/>
      <w:lvlText w:val=""/>
      <w:lvlJc w:val="left"/>
    </w:lvl>
    <w:lvl w:ilvl="2" w:tplc="465C9598">
      <w:numFmt w:val="decimal"/>
      <w:lvlText w:val=""/>
      <w:lvlJc w:val="left"/>
    </w:lvl>
    <w:lvl w:ilvl="3" w:tplc="8236DCEC">
      <w:numFmt w:val="decimal"/>
      <w:lvlText w:val=""/>
      <w:lvlJc w:val="left"/>
    </w:lvl>
    <w:lvl w:ilvl="4" w:tplc="FC1C5330">
      <w:numFmt w:val="decimal"/>
      <w:lvlText w:val=""/>
      <w:lvlJc w:val="left"/>
    </w:lvl>
    <w:lvl w:ilvl="5" w:tplc="F3D6D90C">
      <w:numFmt w:val="decimal"/>
      <w:lvlText w:val=""/>
      <w:lvlJc w:val="left"/>
    </w:lvl>
    <w:lvl w:ilvl="6" w:tplc="1F72AA82">
      <w:numFmt w:val="decimal"/>
      <w:lvlText w:val=""/>
      <w:lvlJc w:val="left"/>
    </w:lvl>
    <w:lvl w:ilvl="7" w:tplc="F2DEB1A8">
      <w:numFmt w:val="decimal"/>
      <w:lvlText w:val=""/>
      <w:lvlJc w:val="left"/>
    </w:lvl>
    <w:lvl w:ilvl="8" w:tplc="072682D8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FE7C981E"/>
    <w:lvl w:ilvl="0" w:tplc="3DA41958">
      <w:start w:val="1"/>
      <w:numFmt w:val="bullet"/>
      <w:lvlText w:val="-"/>
      <w:lvlJc w:val="left"/>
    </w:lvl>
    <w:lvl w:ilvl="1" w:tplc="A2EA6570">
      <w:numFmt w:val="decimal"/>
      <w:lvlText w:val=""/>
      <w:lvlJc w:val="left"/>
    </w:lvl>
    <w:lvl w:ilvl="2" w:tplc="E94A6FBE">
      <w:numFmt w:val="decimal"/>
      <w:lvlText w:val=""/>
      <w:lvlJc w:val="left"/>
    </w:lvl>
    <w:lvl w:ilvl="3" w:tplc="2548C5B6">
      <w:numFmt w:val="decimal"/>
      <w:lvlText w:val=""/>
      <w:lvlJc w:val="left"/>
    </w:lvl>
    <w:lvl w:ilvl="4" w:tplc="6BE46DDC">
      <w:numFmt w:val="decimal"/>
      <w:lvlText w:val=""/>
      <w:lvlJc w:val="left"/>
    </w:lvl>
    <w:lvl w:ilvl="5" w:tplc="247E3FBA">
      <w:numFmt w:val="decimal"/>
      <w:lvlText w:val=""/>
      <w:lvlJc w:val="left"/>
    </w:lvl>
    <w:lvl w:ilvl="6" w:tplc="1428BB06">
      <w:numFmt w:val="decimal"/>
      <w:lvlText w:val=""/>
      <w:lvlJc w:val="left"/>
    </w:lvl>
    <w:lvl w:ilvl="7" w:tplc="4A040384">
      <w:numFmt w:val="decimal"/>
      <w:lvlText w:val=""/>
      <w:lvlJc w:val="left"/>
    </w:lvl>
    <w:lvl w:ilvl="8" w:tplc="3D762D94">
      <w:numFmt w:val="decimal"/>
      <w:lvlText w:val=""/>
      <w:lvlJc w:val="left"/>
    </w:lvl>
  </w:abstractNum>
  <w:abstractNum w:abstractNumId="6" w15:restartNumberingAfterBreak="0">
    <w:nsid w:val="000041BB"/>
    <w:multiLevelType w:val="hybridMultilevel"/>
    <w:tmpl w:val="7DB026BE"/>
    <w:lvl w:ilvl="0" w:tplc="B7E0C1AA">
      <w:start w:val="3"/>
      <w:numFmt w:val="decimal"/>
      <w:lvlText w:val="%1."/>
      <w:lvlJc w:val="left"/>
    </w:lvl>
    <w:lvl w:ilvl="1" w:tplc="2E0CF97E">
      <w:numFmt w:val="decimal"/>
      <w:lvlText w:val=""/>
      <w:lvlJc w:val="left"/>
    </w:lvl>
    <w:lvl w:ilvl="2" w:tplc="0158D116">
      <w:numFmt w:val="decimal"/>
      <w:lvlText w:val=""/>
      <w:lvlJc w:val="left"/>
    </w:lvl>
    <w:lvl w:ilvl="3" w:tplc="EE68A6A0">
      <w:numFmt w:val="decimal"/>
      <w:lvlText w:val=""/>
      <w:lvlJc w:val="left"/>
    </w:lvl>
    <w:lvl w:ilvl="4" w:tplc="DA06BE92">
      <w:numFmt w:val="decimal"/>
      <w:lvlText w:val=""/>
      <w:lvlJc w:val="left"/>
    </w:lvl>
    <w:lvl w:ilvl="5" w:tplc="74BCD5F8">
      <w:numFmt w:val="decimal"/>
      <w:lvlText w:val=""/>
      <w:lvlJc w:val="left"/>
    </w:lvl>
    <w:lvl w:ilvl="6" w:tplc="0B1A328E">
      <w:numFmt w:val="decimal"/>
      <w:lvlText w:val=""/>
      <w:lvlJc w:val="left"/>
    </w:lvl>
    <w:lvl w:ilvl="7" w:tplc="ED4ACABE">
      <w:numFmt w:val="decimal"/>
      <w:lvlText w:val=""/>
      <w:lvlJc w:val="left"/>
    </w:lvl>
    <w:lvl w:ilvl="8" w:tplc="77127C7E">
      <w:numFmt w:val="decimal"/>
      <w:lvlText w:val=""/>
      <w:lvlJc w:val="left"/>
    </w:lvl>
  </w:abstractNum>
  <w:abstractNum w:abstractNumId="7" w15:restartNumberingAfterBreak="0">
    <w:nsid w:val="00005AF1"/>
    <w:multiLevelType w:val="hybridMultilevel"/>
    <w:tmpl w:val="461AACC6"/>
    <w:lvl w:ilvl="0" w:tplc="BB02DBF2">
      <w:start w:val="2"/>
      <w:numFmt w:val="decimal"/>
      <w:lvlText w:val="%1."/>
      <w:lvlJc w:val="left"/>
    </w:lvl>
    <w:lvl w:ilvl="1" w:tplc="88021F82">
      <w:numFmt w:val="decimal"/>
      <w:lvlText w:val=""/>
      <w:lvlJc w:val="left"/>
    </w:lvl>
    <w:lvl w:ilvl="2" w:tplc="2436A6B4">
      <w:numFmt w:val="decimal"/>
      <w:lvlText w:val=""/>
      <w:lvlJc w:val="left"/>
    </w:lvl>
    <w:lvl w:ilvl="3" w:tplc="BBAE9278">
      <w:numFmt w:val="decimal"/>
      <w:lvlText w:val=""/>
      <w:lvlJc w:val="left"/>
    </w:lvl>
    <w:lvl w:ilvl="4" w:tplc="7812A86E">
      <w:numFmt w:val="decimal"/>
      <w:lvlText w:val=""/>
      <w:lvlJc w:val="left"/>
    </w:lvl>
    <w:lvl w:ilvl="5" w:tplc="0E86718E">
      <w:numFmt w:val="decimal"/>
      <w:lvlText w:val=""/>
      <w:lvlJc w:val="left"/>
    </w:lvl>
    <w:lvl w:ilvl="6" w:tplc="E0FE2982">
      <w:numFmt w:val="decimal"/>
      <w:lvlText w:val=""/>
      <w:lvlJc w:val="left"/>
    </w:lvl>
    <w:lvl w:ilvl="7" w:tplc="E08E5958">
      <w:numFmt w:val="decimal"/>
      <w:lvlText w:val=""/>
      <w:lvlJc w:val="left"/>
    </w:lvl>
    <w:lvl w:ilvl="8" w:tplc="13445D30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9F0E41E8"/>
    <w:lvl w:ilvl="0" w:tplc="F27E963A">
      <w:start w:val="1"/>
      <w:numFmt w:val="decimal"/>
      <w:lvlText w:val="%1."/>
      <w:lvlJc w:val="left"/>
    </w:lvl>
    <w:lvl w:ilvl="1" w:tplc="B90801DC">
      <w:numFmt w:val="decimal"/>
      <w:lvlText w:val=""/>
      <w:lvlJc w:val="left"/>
    </w:lvl>
    <w:lvl w:ilvl="2" w:tplc="B3E61DEC">
      <w:numFmt w:val="decimal"/>
      <w:lvlText w:val=""/>
      <w:lvlJc w:val="left"/>
    </w:lvl>
    <w:lvl w:ilvl="3" w:tplc="49E42F70">
      <w:numFmt w:val="decimal"/>
      <w:lvlText w:val=""/>
      <w:lvlJc w:val="left"/>
    </w:lvl>
    <w:lvl w:ilvl="4" w:tplc="39A0FE4A">
      <w:numFmt w:val="decimal"/>
      <w:lvlText w:val=""/>
      <w:lvlJc w:val="left"/>
    </w:lvl>
    <w:lvl w:ilvl="5" w:tplc="F88A75DA">
      <w:numFmt w:val="decimal"/>
      <w:lvlText w:val=""/>
      <w:lvlJc w:val="left"/>
    </w:lvl>
    <w:lvl w:ilvl="6" w:tplc="8BA2516C">
      <w:numFmt w:val="decimal"/>
      <w:lvlText w:val=""/>
      <w:lvlJc w:val="left"/>
    </w:lvl>
    <w:lvl w:ilvl="7" w:tplc="1B225408">
      <w:numFmt w:val="decimal"/>
      <w:lvlText w:val=""/>
      <w:lvlJc w:val="left"/>
    </w:lvl>
    <w:lvl w:ilvl="8" w:tplc="2B34B5E2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601D"/>
    <w:rsid w:val="000029AF"/>
    <w:rsid w:val="00045920"/>
    <w:rsid w:val="00054CE6"/>
    <w:rsid w:val="00075098"/>
    <w:rsid w:val="000A7E3A"/>
    <w:rsid w:val="000B388C"/>
    <w:rsid w:val="000D380F"/>
    <w:rsid w:val="000D3D93"/>
    <w:rsid w:val="000F4476"/>
    <w:rsid w:val="000F7399"/>
    <w:rsid w:val="001020A6"/>
    <w:rsid w:val="001060DB"/>
    <w:rsid w:val="00131AA5"/>
    <w:rsid w:val="00136CAC"/>
    <w:rsid w:val="001406EE"/>
    <w:rsid w:val="0014086F"/>
    <w:rsid w:val="00163996"/>
    <w:rsid w:val="00193335"/>
    <w:rsid w:val="001B194C"/>
    <w:rsid w:val="001B65DA"/>
    <w:rsid w:val="001C29E9"/>
    <w:rsid w:val="001D27C2"/>
    <w:rsid w:val="001D6119"/>
    <w:rsid w:val="001D7374"/>
    <w:rsid w:val="002051EF"/>
    <w:rsid w:val="00211993"/>
    <w:rsid w:val="00213DEF"/>
    <w:rsid w:val="00221F30"/>
    <w:rsid w:val="00250E0E"/>
    <w:rsid w:val="00261736"/>
    <w:rsid w:val="00273143"/>
    <w:rsid w:val="00276A90"/>
    <w:rsid w:val="002865F8"/>
    <w:rsid w:val="002B44A7"/>
    <w:rsid w:val="002C492B"/>
    <w:rsid w:val="002C7D00"/>
    <w:rsid w:val="002F084F"/>
    <w:rsid w:val="002F74F7"/>
    <w:rsid w:val="00334D5B"/>
    <w:rsid w:val="00335743"/>
    <w:rsid w:val="003425E7"/>
    <w:rsid w:val="00377230"/>
    <w:rsid w:val="0038179B"/>
    <w:rsid w:val="0038254F"/>
    <w:rsid w:val="003A48C0"/>
    <w:rsid w:val="003D106D"/>
    <w:rsid w:val="003D138C"/>
    <w:rsid w:val="003D55AF"/>
    <w:rsid w:val="003D670A"/>
    <w:rsid w:val="00403024"/>
    <w:rsid w:val="00421AF2"/>
    <w:rsid w:val="004452A0"/>
    <w:rsid w:val="00467392"/>
    <w:rsid w:val="00477605"/>
    <w:rsid w:val="0049106E"/>
    <w:rsid w:val="004924B2"/>
    <w:rsid w:val="00496A34"/>
    <w:rsid w:val="004A0976"/>
    <w:rsid w:val="004B0757"/>
    <w:rsid w:val="004C14A5"/>
    <w:rsid w:val="004D694B"/>
    <w:rsid w:val="004E7DAD"/>
    <w:rsid w:val="004F6A83"/>
    <w:rsid w:val="00513CE0"/>
    <w:rsid w:val="00514B29"/>
    <w:rsid w:val="00522DE9"/>
    <w:rsid w:val="00532D87"/>
    <w:rsid w:val="005467C8"/>
    <w:rsid w:val="00561779"/>
    <w:rsid w:val="00577C13"/>
    <w:rsid w:val="00577F3A"/>
    <w:rsid w:val="00590AA8"/>
    <w:rsid w:val="0059601D"/>
    <w:rsid w:val="005C6B36"/>
    <w:rsid w:val="005D2170"/>
    <w:rsid w:val="005D394E"/>
    <w:rsid w:val="005D708C"/>
    <w:rsid w:val="005E0F88"/>
    <w:rsid w:val="005E5E2B"/>
    <w:rsid w:val="00602F9C"/>
    <w:rsid w:val="00607C1B"/>
    <w:rsid w:val="00612CFF"/>
    <w:rsid w:val="00633E5A"/>
    <w:rsid w:val="00634729"/>
    <w:rsid w:val="0063687C"/>
    <w:rsid w:val="0063687E"/>
    <w:rsid w:val="00640505"/>
    <w:rsid w:val="0065726C"/>
    <w:rsid w:val="00665ED6"/>
    <w:rsid w:val="006678D6"/>
    <w:rsid w:val="00672140"/>
    <w:rsid w:val="00677021"/>
    <w:rsid w:val="00686E97"/>
    <w:rsid w:val="006B022C"/>
    <w:rsid w:val="006B3320"/>
    <w:rsid w:val="006D45DF"/>
    <w:rsid w:val="006E15C1"/>
    <w:rsid w:val="007072A8"/>
    <w:rsid w:val="0071709B"/>
    <w:rsid w:val="00731BDB"/>
    <w:rsid w:val="00791D24"/>
    <w:rsid w:val="007A0C70"/>
    <w:rsid w:val="007A6CFD"/>
    <w:rsid w:val="007B763A"/>
    <w:rsid w:val="007C14A9"/>
    <w:rsid w:val="00805C04"/>
    <w:rsid w:val="0081692C"/>
    <w:rsid w:val="00843912"/>
    <w:rsid w:val="00847581"/>
    <w:rsid w:val="008566AF"/>
    <w:rsid w:val="00862356"/>
    <w:rsid w:val="0088635E"/>
    <w:rsid w:val="008A11B9"/>
    <w:rsid w:val="008A1FE8"/>
    <w:rsid w:val="008A69E6"/>
    <w:rsid w:val="008B0CA5"/>
    <w:rsid w:val="008B101A"/>
    <w:rsid w:val="008E3360"/>
    <w:rsid w:val="008E586C"/>
    <w:rsid w:val="008F46DF"/>
    <w:rsid w:val="008F5354"/>
    <w:rsid w:val="00906D90"/>
    <w:rsid w:val="009123F3"/>
    <w:rsid w:val="0093528A"/>
    <w:rsid w:val="00941837"/>
    <w:rsid w:val="00944E8E"/>
    <w:rsid w:val="009669DA"/>
    <w:rsid w:val="009700B9"/>
    <w:rsid w:val="00972CC2"/>
    <w:rsid w:val="009905C4"/>
    <w:rsid w:val="0099269B"/>
    <w:rsid w:val="00994FA4"/>
    <w:rsid w:val="009A3CCF"/>
    <w:rsid w:val="009A5035"/>
    <w:rsid w:val="009D4654"/>
    <w:rsid w:val="00A05622"/>
    <w:rsid w:val="00A07867"/>
    <w:rsid w:val="00A11848"/>
    <w:rsid w:val="00A24EF6"/>
    <w:rsid w:val="00A2520A"/>
    <w:rsid w:val="00A561CD"/>
    <w:rsid w:val="00A73C81"/>
    <w:rsid w:val="00A859E7"/>
    <w:rsid w:val="00A92B50"/>
    <w:rsid w:val="00A95AAB"/>
    <w:rsid w:val="00AA0384"/>
    <w:rsid w:val="00AB0843"/>
    <w:rsid w:val="00AC0328"/>
    <w:rsid w:val="00AC2135"/>
    <w:rsid w:val="00AC7EE0"/>
    <w:rsid w:val="00AD665E"/>
    <w:rsid w:val="00AE4AAC"/>
    <w:rsid w:val="00AF41D6"/>
    <w:rsid w:val="00AF6B5F"/>
    <w:rsid w:val="00B253FD"/>
    <w:rsid w:val="00B63D6F"/>
    <w:rsid w:val="00B6613B"/>
    <w:rsid w:val="00B74177"/>
    <w:rsid w:val="00B9780B"/>
    <w:rsid w:val="00BA6A92"/>
    <w:rsid w:val="00BA6F43"/>
    <w:rsid w:val="00BC0548"/>
    <w:rsid w:val="00BC1396"/>
    <w:rsid w:val="00BD276B"/>
    <w:rsid w:val="00BE45C1"/>
    <w:rsid w:val="00C1608E"/>
    <w:rsid w:val="00C32365"/>
    <w:rsid w:val="00C34B4B"/>
    <w:rsid w:val="00C4678E"/>
    <w:rsid w:val="00C86F09"/>
    <w:rsid w:val="00CB0B39"/>
    <w:rsid w:val="00CB7CCB"/>
    <w:rsid w:val="00CE46B6"/>
    <w:rsid w:val="00CF1CC7"/>
    <w:rsid w:val="00D00CEE"/>
    <w:rsid w:val="00D12DBB"/>
    <w:rsid w:val="00D1719C"/>
    <w:rsid w:val="00D238FB"/>
    <w:rsid w:val="00D269ED"/>
    <w:rsid w:val="00D61CFA"/>
    <w:rsid w:val="00D83649"/>
    <w:rsid w:val="00DA1023"/>
    <w:rsid w:val="00DA32F0"/>
    <w:rsid w:val="00DB1169"/>
    <w:rsid w:val="00DB1171"/>
    <w:rsid w:val="00DE2776"/>
    <w:rsid w:val="00DE4B64"/>
    <w:rsid w:val="00DF3717"/>
    <w:rsid w:val="00E04083"/>
    <w:rsid w:val="00E13CE3"/>
    <w:rsid w:val="00E144BB"/>
    <w:rsid w:val="00E30789"/>
    <w:rsid w:val="00E31A0E"/>
    <w:rsid w:val="00E34A74"/>
    <w:rsid w:val="00E3543E"/>
    <w:rsid w:val="00E430B2"/>
    <w:rsid w:val="00E51388"/>
    <w:rsid w:val="00E613E1"/>
    <w:rsid w:val="00E65160"/>
    <w:rsid w:val="00E759ED"/>
    <w:rsid w:val="00E85EA6"/>
    <w:rsid w:val="00E91C08"/>
    <w:rsid w:val="00EB1128"/>
    <w:rsid w:val="00EE4D79"/>
    <w:rsid w:val="00EE4E66"/>
    <w:rsid w:val="00EF1179"/>
    <w:rsid w:val="00F20F81"/>
    <w:rsid w:val="00F364F5"/>
    <w:rsid w:val="00F40FE7"/>
    <w:rsid w:val="00F477D5"/>
    <w:rsid w:val="00F50718"/>
    <w:rsid w:val="00F61C32"/>
    <w:rsid w:val="00F74545"/>
    <w:rsid w:val="00FB36C7"/>
    <w:rsid w:val="00FB79E0"/>
    <w:rsid w:val="00FC0A33"/>
    <w:rsid w:val="00FC204D"/>
    <w:rsid w:val="00FF78AC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0E6C1C27"/>
  <w15:docId w15:val="{0EDF79F0-3234-4382-B690-B26CF44E6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F50718"/>
  </w:style>
  <w:style w:type="character" w:customStyle="1" w:styleId="10">
    <w:name w:val="Основной шрифт абзаца1"/>
    <w:rsid w:val="00F50718"/>
  </w:style>
  <w:style w:type="paragraph" w:styleId="a3">
    <w:name w:val="Balloon Text"/>
    <w:basedOn w:val="a"/>
    <w:semiHidden/>
    <w:rsid w:val="00163996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a5"/>
    <w:rsid w:val="00496A34"/>
    <w:pPr>
      <w:autoSpaceDE w:val="0"/>
      <w:autoSpaceDN w:val="0"/>
    </w:pPr>
    <w:rPr>
      <w:rFonts w:ascii="Courier New" w:hAnsi="Courier New" w:cs="Courier New"/>
    </w:rPr>
  </w:style>
  <w:style w:type="character" w:customStyle="1" w:styleId="a5">
    <w:name w:val="Текст Знак"/>
    <w:basedOn w:val="a0"/>
    <w:link w:val="a4"/>
    <w:rsid w:val="00496A34"/>
    <w:rPr>
      <w:rFonts w:ascii="Courier New" w:hAnsi="Courier New" w:cs="Courier New"/>
      <w:lang w:val="ru-RU" w:eastAsia="ru-RU"/>
    </w:rPr>
  </w:style>
  <w:style w:type="paragraph" w:styleId="a6">
    <w:name w:val="header"/>
    <w:basedOn w:val="a"/>
    <w:link w:val="a7"/>
    <w:rsid w:val="003357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335743"/>
  </w:style>
  <w:style w:type="paragraph" w:styleId="a8">
    <w:name w:val="footer"/>
    <w:basedOn w:val="a"/>
    <w:link w:val="a9"/>
    <w:uiPriority w:val="99"/>
    <w:rsid w:val="003357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5743"/>
  </w:style>
  <w:style w:type="table" w:styleId="aa">
    <w:name w:val="Table Grid"/>
    <w:basedOn w:val="a1"/>
    <w:rsid w:val="00A56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8A11B9"/>
  </w:style>
  <w:style w:type="paragraph" w:styleId="ac">
    <w:name w:val="Normal (Web)"/>
    <w:basedOn w:val="a"/>
    <w:uiPriority w:val="99"/>
    <w:unhideWhenUsed/>
    <w:rsid w:val="002C492B"/>
    <w:pPr>
      <w:spacing w:before="100" w:beforeAutospacing="1" w:after="100" w:afterAutospacing="1"/>
    </w:pPr>
    <w:rPr>
      <w:sz w:val="24"/>
      <w:szCs w:val="24"/>
    </w:rPr>
  </w:style>
  <w:style w:type="paragraph" w:styleId="ad">
    <w:name w:val="List Paragraph"/>
    <w:basedOn w:val="a"/>
    <w:uiPriority w:val="1"/>
    <w:qFormat/>
    <w:rsid w:val="003A48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e">
    <w:name w:val="Body Text"/>
    <w:basedOn w:val="a"/>
    <w:link w:val="af"/>
    <w:uiPriority w:val="1"/>
    <w:qFormat/>
    <w:rsid w:val="00FF7D37"/>
    <w:pPr>
      <w:widowControl w:val="0"/>
      <w:autoSpaceDE w:val="0"/>
      <w:autoSpaceDN w:val="0"/>
      <w:ind w:left="102" w:firstLine="427"/>
      <w:jc w:val="both"/>
    </w:pPr>
    <w:rPr>
      <w:lang w:val="uk-UA" w:eastAsia="en-US"/>
    </w:rPr>
  </w:style>
  <w:style w:type="character" w:customStyle="1" w:styleId="af">
    <w:name w:val="Основной текст Знак"/>
    <w:basedOn w:val="a0"/>
    <w:link w:val="ae"/>
    <w:uiPriority w:val="1"/>
    <w:rsid w:val="00FF7D37"/>
    <w:rPr>
      <w:lang w:val="uk-UA" w:eastAsia="en-US"/>
    </w:rPr>
  </w:style>
  <w:style w:type="paragraph" w:customStyle="1" w:styleId="11">
    <w:name w:val="Заголовок 11"/>
    <w:basedOn w:val="a"/>
    <w:uiPriority w:val="1"/>
    <w:qFormat/>
    <w:rsid w:val="00FF7D37"/>
    <w:pPr>
      <w:widowControl w:val="0"/>
      <w:autoSpaceDE w:val="0"/>
      <w:autoSpaceDN w:val="0"/>
      <w:ind w:left="832"/>
      <w:outlineLvl w:val="1"/>
    </w:pPr>
    <w:rPr>
      <w:b/>
      <w:bCs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E38CE-CDC0-4A10-865C-B25879C67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6331</Words>
  <Characters>3610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</vt:lpstr>
    </vt:vector>
  </TitlesOfParts>
  <Company>Elcom Ltd</Company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Евгения</cp:lastModifiedBy>
  <cp:revision>11</cp:revision>
  <cp:lastPrinted>2020-09-22T07:22:00Z</cp:lastPrinted>
  <dcterms:created xsi:type="dcterms:W3CDTF">2020-10-12T09:21:00Z</dcterms:created>
  <dcterms:modified xsi:type="dcterms:W3CDTF">2021-12-12T10:39:00Z</dcterms:modified>
</cp:coreProperties>
</file>